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20" w:rsidRDefault="00116D20" w:rsidP="00116D20">
      <w:pPr>
        <w:pStyle w:val="Tittel"/>
        <w:suppressLineNumbers/>
      </w:pPr>
      <w:r>
        <w:t>Hovedkrav</w:t>
      </w:r>
    </w:p>
    <w:p w:rsidR="00116D20" w:rsidRPr="00970E5B" w:rsidRDefault="00116D20" w:rsidP="00116D20">
      <w:pPr>
        <w:pStyle w:val="Overskrift1"/>
        <w:spacing w:after="300"/>
        <w:rPr>
          <w:rFonts w:eastAsiaTheme="majorEastAsia" w:cstheme="majorBidi"/>
          <w:bCs/>
          <w:szCs w:val="28"/>
          <w:lang w:eastAsia="nn-NO"/>
        </w:rPr>
      </w:pPr>
      <w:bookmarkStart w:id="0" w:name="_ih2bppv0dlqu" w:colFirst="0" w:colLast="0"/>
      <w:bookmarkEnd w:id="0"/>
      <w:r w:rsidRPr="00970E5B">
        <w:rPr>
          <w:rFonts w:eastAsiaTheme="majorEastAsia" w:cstheme="majorBidi"/>
          <w:bCs/>
          <w:szCs w:val="28"/>
          <w:lang w:eastAsia="nn-NO"/>
        </w:rPr>
        <w:t>En by for de mange, ikke for de få</w:t>
      </w:r>
    </w:p>
    <w:p w:rsidR="00116D20" w:rsidRDefault="00116D20" w:rsidP="00116D20">
      <w:pPr>
        <w:pStyle w:val="Ingenmellomrom"/>
        <w:spacing w:after="240" w:line="276" w:lineRule="auto"/>
      </w:pPr>
      <w:r>
        <w:t>En stemme til Oslo SV er en stemme for solidaritet og fortsatt rødgrønt byråd i Oslo.</w:t>
      </w:r>
    </w:p>
    <w:p w:rsidR="00116D20" w:rsidRDefault="00116D20" w:rsidP="00116D20">
      <w:pPr>
        <w:pStyle w:val="Ingenmellomrom"/>
        <w:spacing w:after="240" w:line="276" w:lineRule="auto"/>
      </w:pPr>
      <w:r>
        <w:t xml:space="preserve">Oslo SVs mål ved kommunevalget er at venstresiden beholder byrådsmakten og at SV får økt innflytelse på den politiske retningen for byen. Vi vil ha et byråd som gjennomfører mest mulig av SVs politikk for omfordeling og solidaritet, sterke fellesskap og mindre forurensning. </w:t>
      </w:r>
    </w:p>
    <w:p w:rsidR="00116D20" w:rsidRDefault="00116D20" w:rsidP="00116D20">
      <w:pPr>
        <w:pStyle w:val="Ingenmellomrom"/>
        <w:spacing w:after="240" w:line="276" w:lineRule="auto"/>
      </w:pPr>
      <w:bookmarkStart w:id="1" w:name="_30j0zll" w:colFirst="0" w:colLast="0"/>
      <w:bookmarkEnd w:id="1"/>
      <w:r>
        <w:t>SV vil fortsette å forbedre Oslo til det beste for innbyggerne, derfor vil vi ha makt og innflytelse over politikken som føres. Et sterkt SV i Oslo er avgjørende for å sikre fortsatt rødgrønt flertall i byen, og med fortsatt flertall vil vi forhandle med de andre rødgrønne partiene om plattform for videre samarbeid. En endelig avtale om samarbeid skal vedtas av Oslo SVs representantskap. Oslo SVs hovedkrav er våre viktigste prioriteringer de neste fire årene, og er de prosjektene vi skal gjennomføre når vi fortsetter å ha byrådsmakt etter valget i 2019.</w:t>
      </w:r>
    </w:p>
    <w:p w:rsidR="00116D20" w:rsidRDefault="00116D20" w:rsidP="00116D20">
      <w:pPr>
        <w:pStyle w:val="Ingenmellomrom"/>
        <w:spacing w:after="240" w:line="276" w:lineRule="auto"/>
      </w:pPr>
      <w:r>
        <w:t>Våre hovedkrav er basert på hva slags by vi ønsker. Vi vil ha en by der forskjellene blir mindre og der alle barn får være med på leken. Vi vil ha en by der vi i fellesskap sikrer at alle penger brukt på barnehager, skoler, barnevern og eldreomsorg kommer innbyggerne til gode og ikke går til privat profitt. Og vi vil ha en by der vi kan puste ren luft, tar vare på naturverdiene, skaper gode nabolag og kutter klimagassutslipp.</w:t>
      </w:r>
    </w:p>
    <w:p w:rsidR="00116D20" w:rsidRDefault="00116D20" w:rsidP="00116D20">
      <w:pPr>
        <w:pBdr>
          <w:top w:val="nil"/>
          <w:left w:val="nil"/>
          <w:bottom w:val="nil"/>
          <w:right w:val="nil"/>
          <w:between w:val="nil"/>
        </w:pBdr>
        <w:tabs>
          <w:tab w:val="center" w:pos="4536"/>
          <w:tab w:val="right" w:pos="9072"/>
        </w:tabs>
        <w:spacing w:after="240"/>
      </w:pPr>
      <w:r>
        <w:rPr>
          <w:b/>
        </w:rPr>
        <w:t>I forhandlinger om byrådsplattform for 2019-2030 vil Oslo SV derfor sette følgende fire krav øverst:</w:t>
      </w:r>
    </w:p>
    <w:p w:rsidR="00116D20" w:rsidRDefault="00116D20" w:rsidP="00116D20">
      <w:pPr>
        <w:tabs>
          <w:tab w:val="center" w:pos="4536"/>
          <w:tab w:val="right" w:pos="9072"/>
        </w:tabs>
        <w:spacing w:after="240"/>
        <w:rPr>
          <w:b/>
          <w:color w:val="DC0028"/>
        </w:rPr>
      </w:pPr>
      <w:r>
        <w:rPr>
          <w:b/>
          <w:color w:val="DC0028"/>
        </w:rPr>
        <w:t>Vi vil ha god og gratis AKS på 1.-4. trinn over hele byen</w:t>
      </w:r>
    </w:p>
    <w:p w:rsidR="00116D20" w:rsidRDefault="00116D20" w:rsidP="00116D20">
      <w:pPr>
        <w:tabs>
          <w:tab w:val="center" w:pos="4536"/>
          <w:tab w:val="right" w:pos="9072"/>
        </w:tabs>
        <w:spacing w:after="240"/>
      </w:pPr>
      <w:r>
        <w:t xml:space="preserve">SVs store barnereform, gratis deltidsplass i Aktivitetsskolen, er en kjempesuksess. I områder der bare et mindretall benyttet seg av AKS-tilbudet da foreldrene måtte betale, har deltakelsen økt til nesten 100% da tilbudet ble gratis. Dette gir barn 50 timer mer i måneden til læring, lek, språktrening og vennskap. Barnefamiliene sparer 22 000 kroner i året pr barn, og det er lettere for foreldre å være i jobb. 16 000 barn i Oslo nyter allerede godt av tilbudet som gjelder førsteklassingene i hele byen og 2-4-klassinger i bydeler der behovet er størst. SV vil fullføre opptrappingen av gratis AKS til 1. – 4. trinn over hele byen. Samtidig må kvaliteten i tilbudet heves. AKS skal drives i godt samarbeid med skolen, idretten, kulturlivet og frivilligheten. Tilbudet skal romme gode muligheter for lek, læringsstøttende aktiviteter gjennom praktiske og estetiske arbeidsformer, et godt </w:t>
      </w:r>
      <w:r>
        <w:t xml:space="preserve">og sunt </w:t>
      </w:r>
      <w:r>
        <w:t>mattilbud og kultur- og idrettsopplevelser.</w:t>
      </w:r>
    </w:p>
    <w:p w:rsidR="00116D20" w:rsidRDefault="00116D20" w:rsidP="00116D20">
      <w:pPr>
        <w:tabs>
          <w:tab w:val="center" w:pos="4536"/>
          <w:tab w:val="right" w:pos="9072"/>
        </w:tabs>
        <w:spacing w:after="240"/>
        <w:rPr>
          <w:b/>
          <w:color w:val="DC0028"/>
        </w:rPr>
      </w:pPr>
      <w:r>
        <w:rPr>
          <w:b/>
          <w:color w:val="DC0028"/>
        </w:rPr>
        <w:t xml:space="preserve">Vi vil ha hyppigere kollektivavganger i rushtiden </w:t>
      </w:r>
    </w:p>
    <w:p w:rsidR="00116D20" w:rsidRDefault="00116D20" w:rsidP="00116D20">
      <w:pPr>
        <w:tabs>
          <w:tab w:val="center" w:pos="4536"/>
          <w:tab w:val="right" w:pos="9072"/>
        </w:tabs>
        <w:spacing w:after="240"/>
      </w:pPr>
      <w:r>
        <w:t xml:space="preserve">Vi vil at kollektivtilbudet i Oslo skal være så bra at alle enkelt kan komme seg til jobb, barnehage og skole uten å være avhengig av privatbil. For at Oslofolk ikke skal være avhengig av privatbilen i </w:t>
      </w:r>
      <w:r>
        <w:lastRenderedPageBreak/>
        <w:t>hverdagen, må kollektivtilbudet styrkes og ventetiden og reisetiden i kollektivtrafikken reduseres. Det vil vi oppnå ved å øke antall avganger. Oslo SV krever at kollektivtilbudet i rushtiden morgen og kveld på hverdager styrkes slik at trikken og T-banen har så hyppige avganger som mulig. Busslinjer i indre by, og på de viktigste strekningene i ytre by, skal i rushtiden ha avganger minst hvert 5. minutt, mens</w:t>
      </w:r>
      <w:r>
        <w:t xml:space="preserve"> øvrige</w:t>
      </w:r>
      <w:r>
        <w:t xml:space="preserve"> linjer i ytre by skal som hovedregel ha avganger minst hvert 10. minutt. Slik sikrer vi en enklere hverdag, kutt i Oslos klimagassutslipp og at alle skal kunne puste ren og trygg luft. </w:t>
      </w:r>
    </w:p>
    <w:p w:rsidR="00116D20" w:rsidRDefault="00116D20" w:rsidP="00116D20">
      <w:pPr>
        <w:pBdr>
          <w:top w:val="nil"/>
          <w:left w:val="nil"/>
          <w:bottom w:val="nil"/>
          <w:right w:val="nil"/>
          <w:between w:val="nil"/>
        </w:pBdr>
        <w:tabs>
          <w:tab w:val="center" w:pos="4536"/>
          <w:tab w:val="right" w:pos="9072"/>
        </w:tabs>
        <w:spacing w:after="240"/>
        <w:rPr>
          <w:b/>
          <w:i/>
        </w:rPr>
      </w:pPr>
      <w:r>
        <w:rPr>
          <w:b/>
          <w:color w:val="DC0028"/>
        </w:rPr>
        <w:t>Mennesker - ikke markeder. Vi vil ha profittfri velferd</w:t>
      </w:r>
    </w:p>
    <w:p w:rsidR="00116D20" w:rsidRDefault="00116D20" w:rsidP="00116D20">
      <w:pPr>
        <w:pStyle w:val="Ingenmellomrom"/>
        <w:spacing w:after="240" w:line="276" w:lineRule="auto"/>
      </w:pPr>
      <w:r>
        <w:rPr>
          <w:color w:val="000000"/>
        </w:rPr>
        <w:t xml:space="preserve">De store og viktige oppgavene i samfunnet løser vi best i fellesskap. Grunnleggende velferd er derfor fellesskapets oppgave, ikke markedets. Oslo SV krever at kommunen skal avkommersialisere driften av sykehjem etter hvert som kontraktene går ut. SV vil betydelig redusere andelen kommersielle aktører i barnevernet, blant annet ved å utvide det kommunale tilbudet og sikre at ideelle aktører får fortrinnsrett fremfor kommersielle aktører i anskaffelser. </w:t>
      </w:r>
      <w:r>
        <w:rPr>
          <w:color w:val="000000"/>
        </w:rPr>
        <w:t>Oslo kommune skal selv dekke behovet for barnehager, gjerne i samarbeid med ideelle aktører.</w:t>
      </w:r>
      <w:r>
        <w:rPr>
          <w:color w:val="000000"/>
        </w:rPr>
        <w:t xml:space="preserve"> De som jobber med å yte velferd på vegne av Oslo kommune skal ha likeverdige lønns- og pensjonsvilkår, og kommunen skal utfordre juridiske hindringer mot dette prinsippet.</w:t>
      </w:r>
    </w:p>
    <w:p w:rsidR="00116D20" w:rsidRDefault="00116D20" w:rsidP="00116D20">
      <w:pPr>
        <w:tabs>
          <w:tab w:val="center" w:pos="4536"/>
          <w:tab w:val="right" w:pos="9072"/>
        </w:tabs>
        <w:spacing w:after="240"/>
      </w:pPr>
      <w:r>
        <w:rPr>
          <w:b/>
          <w:color w:val="DC0028"/>
        </w:rPr>
        <w:t xml:space="preserve">Vi vil ha en ny </w:t>
      </w:r>
      <w:r>
        <w:rPr>
          <w:b/>
          <w:color w:val="DC0028"/>
        </w:rPr>
        <w:t>sosial boligpolitikk</w:t>
      </w:r>
    </w:p>
    <w:p w:rsidR="00F56B71" w:rsidRDefault="00116D20" w:rsidP="00116D20">
      <w:r>
        <w:t xml:space="preserve">Det er en menneskerett å ha et skikkelig sted å bo. SV ønsker en boligpolitikk som gjør denne retten reell. Det betyr at boligpolitikken ikke kan overlates til markedet. Oslo SV krever at kommunen i løpet av bystyreperioden skal påbegynne minst 1000 nye, alternative boliger. Gjennom eget utbyggingsselskap, og sammen med andre parter som staten og boligsamvirker skal også mennesker uten høy inntekt eller formue få råd til å kjøpe eller leie gode boliger. Disse skal komme i tillegg til kommunale boliger, tilrettelagte boliger og studentboliger. Det skal legges til rette for ulike boformer og være en kombinasjon av ikke-kommersielle utleieboliger og ulike leie-til eie-ordninger. På lengre sikt skal denne politikken danne grunnlag </w:t>
      </w:r>
      <w:r>
        <w:t>for en egen tredje boligsektor.</w:t>
      </w:r>
    </w:p>
    <w:p w:rsidR="00116D20" w:rsidRDefault="00116D20" w:rsidP="00116D20"/>
    <w:p w:rsidR="00116D20" w:rsidRDefault="00116D20" w:rsidP="00116D20">
      <w:pPr>
        <w:rPr>
          <w:i/>
          <w:lang w:val="nn-NO"/>
        </w:rPr>
      </w:pPr>
    </w:p>
    <w:p w:rsidR="00116D20" w:rsidRPr="00116D20" w:rsidRDefault="00116D20" w:rsidP="00116D20">
      <w:pPr>
        <w:rPr>
          <w:i/>
          <w:lang w:val="nn-NO"/>
        </w:rPr>
      </w:pPr>
      <w:bookmarkStart w:id="2" w:name="_GoBack"/>
      <w:bookmarkEnd w:id="2"/>
      <w:r w:rsidRPr="00116D20">
        <w:rPr>
          <w:i/>
          <w:lang w:val="nn-NO"/>
        </w:rPr>
        <w:t>Vedtatt av årsmøtet i Oslo SV. 3. mars 2019</w:t>
      </w:r>
    </w:p>
    <w:sectPr w:rsidR="00116D20" w:rsidRPr="00116D20" w:rsidSect="00116D20">
      <w:headerReference w:type="default" r:id="rId4"/>
      <w:footerReference w:type="default" r:id="rId5"/>
      <w:headerReference w:type="first" r:id="rId6"/>
      <w:footerReference w:type="first" r:id="rId7"/>
      <w:pgSz w:w="11906" w:h="16838"/>
      <w:pgMar w:top="1985" w:right="1418" w:bottom="1418" w:left="1418" w:header="510"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2" w:rsidRPr="00970E5B" w:rsidRDefault="00116D20">
    <w:pPr>
      <w:pBdr>
        <w:top w:val="nil"/>
        <w:left w:val="nil"/>
        <w:bottom w:val="nil"/>
        <w:right w:val="nil"/>
        <w:between w:val="nil"/>
      </w:pBdr>
      <w:tabs>
        <w:tab w:val="center" w:pos="4536"/>
        <w:tab w:val="right" w:pos="9072"/>
      </w:tabs>
      <w:spacing w:line="240" w:lineRule="auto"/>
      <w:jc w:val="both"/>
      <w:rPr>
        <w:color w:val="000000"/>
        <w:lang w:val="nn-NO"/>
      </w:rPr>
    </w:pPr>
    <w:r w:rsidRPr="00970E5B">
      <w:rPr>
        <w:color w:val="009032"/>
        <w:lang w:val="nn-NO"/>
      </w:rPr>
      <w:t>Sosialistisk Venstreparti</w:t>
    </w:r>
    <w:r w:rsidRPr="00970E5B">
      <w:rPr>
        <w:color w:val="000000"/>
        <w:lang w:val="nn-NO"/>
      </w:rPr>
      <w:t xml:space="preserve">                                                                </w:t>
    </w:r>
    <w:r w:rsidRPr="00970E5B">
      <w:rPr>
        <w:color w:val="DC0028"/>
        <w:lang w:val="nn-NO"/>
      </w:rPr>
      <w:t xml:space="preserve">sv.no </w:t>
    </w:r>
  </w:p>
  <w:p w:rsidR="00CC3E32" w:rsidRPr="00970E5B" w:rsidRDefault="00116D20">
    <w:pPr>
      <w:pBdr>
        <w:top w:val="nil"/>
        <w:left w:val="nil"/>
        <w:bottom w:val="nil"/>
        <w:right w:val="nil"/>
        <w:between w:val="nil"/>
      </w:pBdr>
      <w:tabs>
        <w:tab w:val="center" w:pos="4536"/>
        <w:tab w:val="right" w:pos="9072"/>
      </w:tabs>
      <w:spacing w:line="240" w:lineRule="auto"/>
      <w:jc w:val="both"/>
      <w:rPr>
        <w:color w:val="BB0E26"/>
        <w:lang w:val="nn-NO"/>
      </w:rPr>
    </w:pPr>
    <w:r w:rsidRPr="00970E5B">
      <w:rPr>
        <w:color w:val="009032"/>
        <w:lang w:val="nn-NO"/>
      </w:rPr>
      <w:t xml:space="preserve">Hagegata 22, 0653 Oslo                </w:t>
    </w:r>
    <w:r w:rsidRPr="00970E5B">
      <w:rPr>
        <w:color w:val="009032"/>
        <w:lang w:val="nn-NO"/>
      </w:rPr>
      <w:tab/>
      <w:t xml:space="preserve">                              </w:t>
    </w:r>
    <w:r w:rsidRPr="00970E5B">
      <w:rPr>
        <w:color w:val="DC0028"/>
        <w:lang w:val="nn-NO"/>
      </w:rPr>
      <w:t xml:space="preserve">post@sv.no  </w:t>
    </w:r>
    <w:r w:rsidRPr="00970E5B">
      <w:rPr>
        <w:color w:val="BB0E26"/>
        <w:lang w:val="nn-NO"/>
      </w:rPr>
      <w:tab/>
    </w:r>
    <w:r w:rsidRPr="00970E5B">
      <w:rPr>
        <w:color w:val="BB0E26"/>
        <w:lang w:val="nn-NO"/>
      </w:rPr>
      <w:tab/>
    </w:r>
    <w:r>
      <w:rPr>
        <w:color w:val="DC0028"/>
      </w:rPr>
      <w:fldChar w:fldCharType="begin"/>
    </w:r>
    <w:r w:rsidRPr="00970E5B">
      <w:rPr>
        <w:color w:val="DC0028"/>
        <w:lang w:val="nn-NO"/>
      </w:rPr>
      <w:instrText>PAGE</w:instrText>
    </w:r>
    <w:r>
      <w:rPr>
        <w:color w:val="DC0028"/>
      </w:rPr>
      <w:fldChar w:fldCharType="separate"/>
    </w:r>
    <w:r>
      <w:rPr>
        <w:noProof/>
        <w:color w:val="DC0028"/>
        <w:lang w:val="nn-NO"/>
      </w:rPr>
      <w:t>2</w:t>
    </w:r>
    <w:r>
      <w:rPr>
        <w:color w:val="DC00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2" w:rsidRDefault="00116D20">
    <w:pPr>
      <w:pBdr>
        <w:top w:val="nil"/>
        <w:left w:val="nil"/>
        <w:bottom w:val="nil"/>
        <w:right w:val="nil"/>
        <w:between w:val="nil"/>
      </w:pBdr>
      <w:tabs>
        <w:tab w:val="center" w:pos="4536"/>
        <w:tab w:val="right" w:pos="9072"/>
      </w:tabs>
      <w:spacing w:line="240" w:lineRule="auto"/>
      <w:jc w:val="both"/>
      <w:rPr>
        <w:b/>
        <w:color w:val="000000"/>
      </w:rPr>
    </w:pPr>
    <w:r>
      <w:rPr>
        <w:b/>
        <w:color w:val="009032"/>
      </w:rPr>
      <w:t>Fylkeslag/lokallag Sosialistisk Venstreparti</w:t>
    </w:r>
    <w:r>
      <w:rPr>
        <w:b/>
        <w:color w:val="000000"/>
      </w:rPr>
      <w:t xml:space="preserve">               </w:t>
    </w:r>
    <w:r>
      <w:rPr>
        <w:b/>
        <w:color w:val="DC0028"/>
      </w:rPr>
      <w:t xml:space="preserve">sv.no/fylkeslag                    </w:t>
    </w:r>
  </w:p>
  <w:p w:rsidR="00CC3E32" w:rsidRDefault="00116D20">
    <w:pPr>
      <w:pBdr>
        <w:top w:val="nil"/>
        <w:left w:val="nil"/>
        <w:bottom w:val="nil"/>
        <w:right w:val="nil"/>
        <w:between w:val="nil"/>
      </w:pBdr>
      <w:tabs>
        <w:tab w:val="center" w:pos="4536"/>
        <w:tab w:val="right" w:pos="9072"/>
      </w:tabs>
      <w:spacing w:line="240" w:lineRule="auto"/>
      <w:jc w:val="both"/>
      <w:rPr>
        <w:b/>
        <w:color w:val="DC0028"/>
      </w:rPr>
    </w:pPr>
    <w:r>
      <w:rPr>
        <w:b/>
        <w:color w:val="009032"/>
      </w:rPr>
      <w:t xml:space="preserve">Adresse, Postnummer Sted                </w:t>
    </w:r>
    <w:r>
      <w:rPr>
        <w:b/>
        <w:color w:val="009032"/>
      </w:rPr>
      <w:tab/>
    </w:r>
    <w:r>
      <w:rPr>
        <w:b/>
        <w:color w:val="009032"/>
      </w:rPr>
      <w:t xml:space="preserve">                              </w:t>
    </w:r>
    <w:hyperlink r:id="rId1">
      <w:r>
        <w:rPr>
          <w:b/>
          <w:color w:val="DC0028"/>
        </w:rPr>
        <w:t>fylkeslag/lokallag@sv.no</w:t>
      </w:r>
    </w:hyperlink>
    <w:r>
      <w:rPr>
        <w:b/>
        <w:color w:val="DC0028"/>
      </w:rPr>
      <w:t xml:space="preserve">  </w:t>
    </w:r>
    <w:r>
      <w:rPr>
        <w:b/>
        <w:color w:val="DC0028"/>
      </w:rPr>
      <w:tab/>
    </w:r>
    <w:r>
      <w:rPr>
        <w:b/>
        <w:color w:val="DC0028"/>
      </w:rPr>
      <w:fldChar w:fldCharType="begin"/>
    </w:r>
    <w:r>
      <w:rPr>
        <w:b/>
        <w:color w:val="DC0028"/>
      </w:rPr>
      <w:instrText>PAGE</w:instrText>
    </w:r>
    <w:r>
      <w:rPr>
        <w:b/>
        <w:color w:val="DC0028"/>
      </w:rPr>
      <w:fldChar w:fldCharType="end"/>
    </w:r>
    <w:r>
      <w:rPr>
        <w:b/>
        <w:color w:val="DC002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2" w:rsidRDefault="00116D20">
    <w:pPr>
      <w:pStyle w:val="Overskrift1"/>
      <w:rPr>
        <w:sz w:val="16"/>
        <w:szCs w:val="16"/>
      </w:rPr>
    </w:pPr>
    <w:r>
      <w:rPr>
        <w:noProof/>
      </w:rPr>
      <w:drawing>
        <wp:anchor distT="0" distB="0" distL="114300" distR="114300" simplePos="0" relativeHeight="251659264" behindDoc="0" locked="0" layoutInCell="1" hidden="0" allowOverlap="1" wp14:anchorId="7F2A9A28" wp14:editId="2068FAED">
          <wp:simplePos x="0" y="0"/>
          <wp:positionH relativeFrom="column">
            <wp:posOffset>3990340</wp:posOffset>
          </wp:positionH>
          <wp:positionV relativeFrom="paragraph">
            <wp:posOffset>-63498</wp:posOffset>
          </wp:positionV>
          <wp:extent cx="1883333" cy="9360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3333" cy="936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2" w:rsidRDefault="00116D20">
    <w:pPr>
      <w:pBdr>
        <w:top w:val="nil"/>
        <w:left w:val="nil"/>
        <w:bottom w:val="nil"/>
        <w:right w:val="nil"/>
        <w:between w:val="nil"/>
      </w:pBdr>
      <w:tabs>
        <w:tab w:val="center" w:pos="4536"/>
        <w:tab w:val="right" w:pos="9072"/>
      </w:tabs>
      <w:spacing w:line="240" w:lineRule="auto"/>
      <w:jc w:val="right"/>
      <w:rPr>
        <w:color w:val="DC0028"/>
      </w:rPr>
    </w:pPr>
    <w:r>
      <w:rPr>
        <w:noProof/>
      </w:rPr>
      <w:drawing>
        <wp:anchor distT="0" distB="0" distL="114300" distR="114300" simplePos="0" relativeHeight="251660288" behindDoc="0" locked="0" layoutInCell="1" hidden="0" allowOverlap="1" wp14:anchorId="766F1C74" wp14:editId="1FA37D7D">
          <wp:simplePos x="0" y="0"/>
          <wp:positionH relativeFrom="column">
            <wp:posOffset>3547745</wp:posOffset>
          </wp:positionH>
          <wp:positionV relativeFrom="paragraph">
            <wp:posOffset>-141603</wp:posOffset>
          </wp:positionV>
          <wp:extent cx="2423795" cy="8286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3795" cy="828675"/>
                  </a:xfrm>
                  <a:prstGeom prst="rect">
                    <a:avLst/>
                  </a:prstGeom>
                  <a:ln/>
                </pic:spPr>
              </pic:pic>
            </a:graphicData>
          </a:graphic>
        </wp:anchor>
      </w:drawing>
    </w:r>
  </w:p>
  <w:p w:rsidR="00CC3E32" w:rsidRDefault="00116D20">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20"/>
    <w:rsid w:val="00116D20"/>
    <w:rsid w:val="006612B9"/>
    <w:rsid w:val="007C768C"/>
    <w:rsid w:val="009F7F12"/>
    <w:rsid w:val="00BE5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A0948-5EFE-4784-9A78-802E463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D20"/>
    <w:pPr>
      <w:spacing w:after="0" w:line="276" w:lineRule="auto"/>
    </w:pPr>
    <w:rPr>
      <w:rFonts w:ascii="Calibri" w:eastAsia="Calibri" w:hAnsi="Calibri" w:cs="Calibri"/>
      <w:lang w:eastAsia="nb-NO"/>
    </w:rPr>
  </w:style>
  <w:style w:type="paragraph" w:styleId="Overskrift1">
    <w:name w:val="heading 1"/>
    <w:basedOn w:val="Normal"/>
    <w:next w:val="Normal"/>
    <w:link w:val="Overskrift1Tegn"/>
    <w:qFormat/>
    <w:rsid w:val="00116D20"/>
    <w:pPr>
      <w:keepNext/>
      <w:keepLines/>
      <w:spacing w:before="480"/>
      <w:outlineLvl w:val="0"/>
    </w:pPr>
    <w:rPr>
      <w:b/>
      <w:color w:val="DC0028"/>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16D20"/>
    <w:rPr>
      <w:rFonts w:ascii="Calibri" w:eastAsia="Calibri" w:hAnsi="Calibri" w:cs="Calibri"/>
      <w:b/>
      <w:color w:val="DC0028"/>
      <w:sz w:val="32"/>
      <w:szCs w:val="32"/>
      <w:lang w:eastAsia="nb-NO"/>
    </w:rPr>
  </w:style>
  <w:style w:type="paragraph" w:styleId="Tittel">
    <w:name w:val="Title"/>
    <w:basedOn w:val="Normal"/>
    <w:next w:val="Normal"/>
    <w:link w:val="TittelTegn"/>
    <w:rsid w:val="00116D20"/>
    <w:pPr>
      <w:pBdr>
        <w:bottom w:val="single" w:sz="8" w:space="4" w:color="DC0028"/>
      </w:pBdr>
      <w:spacing w:after="300" w:line="240" w:lineRule="auto"/>
    </w:pPr>
    <w:rPr>
      <w:b/>
      <w:color w:val="DC0028"/>
      <w:sz w:val="52"/>
      <w:szCs w:val="52"/>
    </w:rPr>
  </w:style>
  <w:style w:type="character" w:customStyle="1" w:styleId="TittelTegn">
    <w:name w:val="Tittel Tegn"/>
    <w:basedOn w:val="Standardskriftforavsnitt"/>
    <w:link w:val="Tittel"/>
    <w:rsid w:val="00116D20"/>
    <w:rPr>
      <w:rFonts w:ascii="Calibri" w:eastAsia="Calibri" w:hAnsi="Calibri" w:cs="Calibri"/>
      <w:b/>
      <w:color w:val="DC0028"/>
      <w:sz w:val="52"/>
      <w:szCs w:val="52"/>
      <w:lang w:eastAsia="nb-NO"/>
    </w:rPr>
  </w:style>
  <w:style w:type="paragraph" w:styleId="Ingenmellomrom">
    <w:name w:val="No Spacing"/>
    <w:uiPriority w:val="1"/>
    <w:qFormat/>
    <w:rsid w:val="00116D20"/>
    <w:pPr>
      <w:spacing w:after="0" w:line="240" w:lineRule="auto"/>
    </w:pPr>
    <w:rPr>
      <w:rFonts w:ascii="Calibri" w:eastAsia="Calibri" w:hAnsi="Calibri" w:cs="Calibri"/>
      <w:lang w:eastAsia="nb-NO"/>
    </w:rPr>
  </w:style>
  <w:style w:type="character" w:styleId="Linjenummer">
    <w:name w:val="line number"/>
    <w:basedOn w:val="Standardskriftforavsnitt"/>
    <w:uiPriority w:val="99"/>
    <w:semiHidden/>
    <w:unhideWhenUsed/>
    <w:rsid w:val="0011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4196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1</cp:revision>
  <dcterms:created xsi:type="dcterms:W3CDTF">2019-03-18T13:15:00Z</dcterms:created>
  <dcterms:modified xsi:type="dcterms:W3CDTF">2019-03-18T13:23:00Z</dcterms:modified>
</cp:coreProperties>
</file>