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49865" w14:textId="72145678" w:rsidR="002624E5" w:rsidRPr="002624E5" w:rsidRDefault="002624E5" w:rsidP="002624E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DC0028"/>
          <w:sz w:val="18"/>
          <w:szCs w:val="18"/>
          <w:lang w:val="nn-NO"/>
        </w:rPr>
      </w:pPr>
      <w:r w:rsidRPr="002624E5">
        <w:rPr>
          <w:rStyle w:val="normaltextrun"/>
          <w:rFonts w:ascii="Calibri" w:hAnsi="Calibri" w:cs="Calibri"/>
          <w:b/>
          <w:bCs/>
          <w:color w:val="F04F4C" w:themeColor="accent2"/>
          <w:sz w:val="38"/>
          <w:szCs w:val="38"/>
          <w:lang w:val="nn-NO"/>
        </w:rPr>
        <w:t xml:space="preserve">Oslo SVs </w:t>
      </w:r>
      <w:proofErr w:type="spellStart"/>
      <w:r>
        <w:rPr>
          <w:rStyle w:val="normaltextrun"/>
          <w:rFonts w:ascii="Calibri" w:hAnsi="Calibri" w:cs="Calibri"/>
          <w:b/>
          <w:bCs/>
          <w:color w:val="F04F4C" w:themeColor="accent2"/>
          <w:sz w:val="38"/>
          <w:szCs w:val="38"/>
          <w:lang w:val="nn-NO"/>
        </w:rPr>
        <w:t>valgkampstøtte</w:t>
      </w:r>
      <w:proofErr w:type="spellEnd"/>
      <w:r>
        <w:rPr>
          <w:rStyle w:val="normaltextrun"/>
          <w:rFonts w:ascii="Calibri" w:hAnsi="Calibri" w:cs="Calibri"/>
          <w:b/>
          <w:bCs/>
          <w:color w:val="F04F4C" w:themeColor="accent2"/>
          <w:sz w:val="38"/>
          <w:szCs w:val="38"/>
          <w:lang w:val="nn-NO"/>
        </w:rPr>
        <w:t xml:space="preserve"> til lokallag</w:t>
      </w:r>
      <w:r w:rsidRPr="002624E5">
        <w:rPr>
          <w:rStyle w:val="apple-converted-space"/>
          <w:rFonts w:ascii="Calibri" w:hAnsi="Calibri" w:cs="Calibri"/>
          <w:b/>
          <w:bCs/>
          <w:color w:val="F04F4C" w:themeColor="accent2"/>
          <w:sz w:val="38"/>
          <w:szCs w:val="38"/>
          <w:lang w:val="nn-NO"/>
        </w:rPr>
        <w:t> </w:t>
      </w:r>
      <w:r w:rsidRPr="002624E5">
        <w:rPr>
          <w:rStyle w:val="normaltextrun"/>
          <w:rFonts w:ascii="Calibri" w:hAnsi="Calibri" w:cs="Calibri"/>
          <w:b/>
          <w:bCs/>
          <w:color w:val="F04F4C" w:themeColor="accent2"/>
          <w:sz w:val="38"/>
          <w:szCs w:val="38"/>
          <w:lang w:val="nn-NO"/>
        </w:rPr>
        <w:t>202</w:t>
      </w:r>
      <w:r>
        <w:rPr>
          <w:rStyle w:val="normaltextrun"/>
          <w:rFonts w:ascii="Calibri" w:hAnsi="Calibri" w:cs="Calibri"/>
          <w:b/>
          <w:bCs/>
          <w:color w:val="F04F4C" w:themeColor="accent2"/>
          <w:sz w:val="38"/>
          <w:szCs w:val="38"/>
          <w:lang w:val="nn-NO"/>
        </w:rPr>
        <w:t>1</w:t>
      </w:r>
    </w:p>
    <w:p w14:paraId="51776203" w14:textId="77777777" w:rsidR="002624E5" w:rsidRPr="002624E5" w:rsidRDefault="002624E5" w:rsidP="002624E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DC0028"/>
          <w:lang w:val="nn-NO"/>
        </w:rPr>
      </w:pPr>
    </w:p>
    <w:p w14:paraId="6BF7E8BA" w14:textId="77777777" w:rsidR="002624E5" w:rsidRPr="002624E5" w:rsidRDefault="002624E5" w:rsidP="002624E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DC0028"/>
          <w:lang w:val="nn-NO"/>
        </w:rPr>
      </w:pPr>
    </w:p>
    <w:p w14:paraId="20A80708" w14:textId="77777777" w:rsidR="002624E5" w:rsidRPr="002624E5" w:rsidRDefault="002624E5" w:rsidP="002624E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DC0028"/>
          <w:sz w:val="18"/>
          <w:szCs w:val="18"/>
          <w:lang w:val="nn-NO"/>
        </w:rPr>
      </w:pPr>
      <w:r w:rsidRPr="002624E5">
        <w:rPr>
          <w:rStyle w:val="normaltextrun"/>
          <w:rFonts w:asciiTheme="minorHAnsi" w:hAnsiTheme="minorHAnsi" w:cstheme="minorHAnsi"/>
          <w:b/>
          <w:bCs/>
          <w:color w:val="DC0028"/>
          <w:lang w:val="nn-NO"/>
        </w:rPr>
        <w:t>1. Formål </w:t>
      </w:r>
      <w:r w:rsidRPr="002624E5">
        <w:rPr>
          <w:rStyle w:val="eop"/>
          <w:rFonts w:asciiTheme="minorHAnsi" w:hAnsiTheme="minorHAnsi" w:cstheme="minorHAnsi"/>
          <w:b/>
          <w:bCs/>
          <w:color w:val="DC0028"/>
          <w:lang w:val="nn-NO"/>
        </w:rPr>
        <w:t> </w:t>
      </w:r>
    </w:p>
    <w:p w14:paraId="69228144" w14:textId="0480F44C" w:rsidR="002624E5" w:rsidRPr="002624E5" w:rsidRDefault="002624E5" w:rsidP="002624E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  <w:lang w:val="nn-NO"/>
        </w:rPr>
      </w:pPr>
      <w:r w:rsidRPr="002624E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 xml:space="preserve">Formålet med fondet er å gi økonomisk støtte til prosjekter i </w:t>
      </w:r>
      <w:r w:rsidRPr="002624E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 xml:space="preserve">lokallagas </w:t>
      </w:r>
      <w:proofErr w:type="spellStart"/>
      <w:r w:rsidRPr="002624E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valgkamp</w:t>
      </w:r>
      <w:proofErr w:type="spellEnd"/>
      <w:r w:rsidRPr="002624E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 xml:space="preserve"> 2021.</w:t>
      </w:r>
    </w:p>
    <w:p w14:paraId="6BC5F2DB" w14:textId="77777777" w:rsidR="002624E5" w:rsidRPr="002624E5" w:rsidRDefault="002624E5" w:rsidP="002624E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DC0028"/>
          <w:lang w:val="nn-NO"/>
        </w:rPr>
      </w:pPr>
    </w:p>
    <w:p w14:paraId="24029DA4" w14:textId="77777777" w:rsidR="002624E5" w:rsidRPr="002624E5" w:rsidRDefault="002624E5" w:rsidP="002624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  <w:color w:val="DC0028"/>
          <w:lang w:val="nn-NO"/>
        </w:rPr>
      </w:pPr>
      <w:r w:rsidRPr="002624E5">
        <w:rPr>
          <w:rStyle w:val="normaltextrun"/>
          <w:rFonts w:asciiTheme="minorHAnsi" w:hAnsiTheme="minorHAnsi" w:cstheme="minorHAnsi"/>
          <w:b/>
          <w:bCs/>
          <w:color w:val="DC0028"/>
          <w:lang w:val="nn-NO"/>
        </w:rPr>
        <w:t xml:space="preserve">2. </w:t>
      </w:r>
      <w:proofErr w:type="spellStart"/>
      <w:r w:rsidRPr="002624E5">
        <w:rPr>
          <w:rStyle w:val="normaltextrun"/>
          <w:rFonts w:asciiTheme="minorHAnsi" w:hAnsiTheme="minorHAnsi" w:cstheme="minorHAnsi"/>
          <w:b/>
          <w:bCs/>
          <w:color w:val="DC0028"/>
          <w:lang w:val="nn-NO"/>
        </w:rPr>
        <w:t>Hvem</w:t>
      </w:r>
      <w:proofErr w:type="spellEnd"/>
      <w:r w:rsidRPr="002624E5">
        <w:rPr>
          <w:rStyle w:val="normaltextrun"/>
          <w:rFonts w:asciiTheme="minorHAnsi" w:hAnsiTheme="minorHAnsi" w:cstheme="minorHAnsi"/>
          <w:b/>
          <w:bCs/>
          <w:color w:val="DC0028"/>
          <w:lang w:val="nn-NO"/>
        </w:rPr>
        <w:t xml:space="preserve"> kan søke? </w:t>
      </w:r>
      <w:r w:rsidRPr="002624E5">
        <w:rPr>
          <w:rStyle w:val="eop"/>
          <w:rFonts w:asciiTheme="minorHAnsi" w:hAnsiTheme="minorHAnsi" w:cstheme="minorHAnsi"/>
          <w:b/>
          <w:bCs/>
          <w:color w:val="DC0028"/>
          <w:lang w:val="nn-NO"/>
        </w:rPr>
        <w:t> </w:t>
      </w:r>
    </w:p>
    <w:p w14:paraId="13666D94" w14:textId="21332B45" w:rsidR="002624E5" w:rsidRPr="002624E5" w:rsidRDefault="002624E5" w:rsidP="002624E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  <w:lang w:val="nn-NO"/>
        </w:rPr>
      </w:pPr>
      <w:r w:rsidRPr="002624E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 xml:space="preserve">Lokallag i Oslo SV kan søke støtte </w:t>
      </w:r>
      <w:proofErr w:type="spellStart"/>
      <w:r w:rsidRPr="002624E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fra</w:t>
      </w:r>
      <w:proofErr w:type="spellEnd"/>
      <w:r w:rsidRPr="002624E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 xml:space="preserve"> fondet. </w:t>
      </w:r>
    </w:p>
    <w:p w14:paraId="5B8687CD" w14:textId="77777777" w:rsidR="002624E5" w:rsidRPr="002624E5" w:rsidRDefault="002624E5" w:rsidP="002624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  <w:lang w:val="nn-NO"/>
        </w:rPr>
      </w:pPr>
    </w:p>
    <w:p w14:paraId="5314B6C9" w14:textId="77777777" w:rsidR="002624E5" w:rsidRPr="002624E5" w:rsidRDefault="002624E5" w:rsidP="002624E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DC0028"/>
          <w:lang w:val="nn-NO"/>
        </w:rPr>
      </w:pPr>
      <w:r w:rsidRPr="002624E5">
        <w:rPr>
          <w:rStyle w:val="normaltextrun"/>
          <w:rFonts w:asciiTheme="minorHAnsi" w:hAnsiTheme="minorHAnsi" w:cstheme="minorHAnsi"/>
          <w:b/>
          <w:bCs/>
          <w:color w:val="DC0028"/>
          <w:lang w:val="nn-NO"/>
        </w:rPr>
        <w:t>3. Hva kan man søke støtte til?</w:t>
      </w:r>
    </w:p>
    <w:p w14:paraId="2D5CC383" w14:textId="4A3B124D" w:rsidR="002624E5" w:rsidRPr="002624E5" w:rsidRDefault="002624E5" w:rsidP="002624E5">
      <w:pPr>
        <w:spacing w:line="240" w:lineRule="auto"/>
        <w:jc w:val="both"/>
        <w:rPr>
          <w:rStyle w:val="normaltextrun"/>
          <w:rFonts w:eastAsia="Times New Roman" w:cstheme="minorHAnsi"/>
          <w:lang w:val="nn-NO"/>
        </w:rPr>
      </w:pPr>
      <w:r w:rsidRPr="002624E5">
        <w:rPr>
          <w:rStyle w:val="normaltextrun"/>
          <w:rFonts w:eastAsia="Times New Roman" w:cstheme="minorHAnsi"/>
          <w:lang w:val="nn-NO"/>
        </w:rPr>
        <w:t xml:space="preserve">Man kan søke om støtte til alle typer prosjekter som oppfyller formålene til fondet. </w:t>
      </w:r>
      <w:r w:rsidRPr="002624E5">
        <w:rPr>
          <w:rStyle w:val="normaltextrun"/>
          <w:rFonts w:eastAsia="Times New Roman" w:cstheme="minorHAnsi"/>
          <w:sz w:val="20"/>
          <w:szCs w:val="20"/>
          <w:lang w:val="nn-NO" w:eastAsia="nb-NO"/>
        </w:rPr>
        <w:t xml:space="preserve">Skolering, utadretta arrangement og kampanjer vil bli prioritert. </w:t>
      </w:r>
      <w:r w:rsidRPr="002624E5">
        <w:rPr>
          <w:rStyle w:val="normaltextrun"/>
          <w:rFonts w:eastAsia="Times New Roman" w:cstheme="minorHAnsi"/>
          <w:sz w:val="20"/>
          <w:szCs w:val="20"/>
          <w:lang w:val="nn-NO" w:eastAsia="nb-NO"/>
        </w:rPr>
        <w:t>Maksimalt</w:t>
      </w:r>
      <w:r w:rsidRPr="002624E5">
        <w:rPr>
          <w:rStyle w:val="normaltextrun"/>
          <w:rFonts w:eastAsia="Times New Roman" w:cstheme="minorHAnsi"/>
          <w:sz w:val="20"/>
          <w:szCs w:val="20"/>
          <w:lang w:val="nn-NO" w:eastAsia="nb-NO"/>
        </w:rPr>
        <w:t xml:space="preserve"> </w:t>
      </w:r>
      <w:proofErr w:type="spellStart"/>
      <w:r w:rsidRPr="002624E5">
        <w:rPr>
          <w:rStyle w:val="normaltextrun"/>
          <w:rFonts w:eastAsia="Times New Roman" w:cstheme="minorHAnsi"/>
          <w:sz w:val="20"/>
          <w:szCs w:val="20"/>
          <w:lang w:val="nn-NO" w:eastAsia="nb-NO"/>
        </w:rPr>
        <w:t>tilskuddsbeløp</w:t>
      </w:r>
      <w:proofErr w:type="spellEnd"/>
      <w:r w:rsidRPr="002624E5">
        <w:rPr>
          <w:rStyle w:val="normaltextrun"/>
          <w:rFonts w:eastAsia="Times New Roman" w:cstheme="minorHAnsi"/>
          <w:sz w:val="20"/>
          <w:szCs w:val="20"/>
          <w:lang w:val="nn-NO" w:eastAsia="nb-NO"/>
        </w:rPr>
        <w:t xml:space="preserve"> til er </w:t>
      </w:r>
      <w:r w:rsidRPr="002624E5">
        <w:rPr>
          <w:rStyle w:val="normaltextrun"/>
          <w:rFonts w:eastAsia="Times New Roman" w:cstheme="minorHAnsi"/>
          <w:sz w:val="20"/>
          <w:szCs w:val="20"/>
          <w:lang w:val="nn-NO" w:eastAsia="nb-NO"/>
        </w:rPr>
        <w:t>5</w:t>
      </w:r>
      <w:r w:rsidRPr="002624E5">
        <w:rPr>
          <w:rStyle w:val="normaltextrun"/>
          <w:rFonts w:eastAsia="Times New Roman" w:cstheme="minorHAnsi"/>
          <w:sz w:val="20"/>
          <w:szCs w:val="20"/>
          <w:lang w:val="nn-NO" w:eastAsia="nb-NO"/>
        </w:rPr>
        <w:t> 000 kr.</w:t>
      </w:r>
    </w:p>
    <w:p w14:paraId="5AC5531A" w14:textId="77777777" w:rsidR="002624E5" w:rsidRPr="002624E5" w:rsidRDefault="002624E5" w:rsidP="002624E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DC0028"/>
          <w:sz w:val="18"/>
          <w:szCs w:val="18"/>
        </w:rPr>
      </w:pPr>
      <w:r w:rsidRPr="002624E5">
        <w:rPr>
          <w:rStyle w:val="normaltextrun"/>
          <w:rFonts w:asciiTheme="minorHAnsi" w:hAnsiTheme="minorHAnsi" w:cstheme="minorHAnsi"/>
          <w:b/>
          <w:bCs/>
          <w:color w:val="DC0028"/>
        </w:rPr>
        <w:t>4. Søknadsfrister </w:t>
      </w:r>
      <w:r w:rsidRPr="002624E5">
        <w:rPr>
          <w:rStyle w:val="eop"/>
          <w:rFonts w:asciiTheme="minorHAnsi" w:hAnsiTheme="minorHAnsi" w:cstheme="minorHAnsi"/>
          <w:b/>
          <w:bCs/>
          <w:color w:val="DC0028"/>
        </w:rPr>
        <w:t> </w:t>
      </w:r>
    </w:p>
    <w:p w14:paraId="5F11F678" w14:textId="77777777" w:rsidR="002624E5" w:rsidRPr="002624E5" w:rsidRDefault="002624E5" w:rsidP="002624E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2624E5">
        <w:rPr>
          <w:rStyle w:val="normaltextrun"/>
          <w:rFonts w:asciiTheme="minorHAnsi" w:hAnsiTheme="minorHAnsi" w:cstheme="minorHAnsi"/>
          <w:sz w:val="20"/>
          <w:szCs w:val="20"/>
        </w:rPr>
        <w:t>Organisasjonsfondet har løpende behandling av søknader. Søknader må være AU i hende senest 3 uker før prosjektstart. </w:t>
      </w:r>
      <w:r w:rsidRPr="002624E5">
        <w:rPr>
          <w:rStyle w:val="eop"/>
          <w:rFonts w:asciiTheme="minorHAnsi" w:hAnsiTheme="minorHAnsi" w:cstheme="minorHAnsi"/>
          <w:sz w:val="20"/>
          <w:szCs w:val="20"/>
        </w:rPr>
        <w:t xml:space="preserve"> </w:t>
      </w:r>
    </w:p>
    <w:p w14:paraId="4F293442" w14:textId="77777777" w:rsidR="002624E5" w:rsidRPr="002624E5" w:rsidRDefault="002624E5" w:rsidP="002624E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DC0028"/>
        </w:rPr>
      </w:pPr>
    </w:p>
    <w:p w14:paraId="7AC69992" w14:textId="77777777" w:rsidR="002624E5" w:rsidRPr="002624E5" w:rsidRDefault="002624E5" w:rsidP="002624E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DC0028"/>
          <w:sz w:val="18"/>
          <w:szCs w:val="18"/>
        </w:rPr>
      </w:pPr>
      <w:r w:rsidRPr="002624E5">
        <w:rPr>
          <w:rStyle w:val="normaltextrun"/>
          <w:rFonts w:asciiTheme="minorHAnsi" w:hAnsiTheme="minorHAnsi" w:cstheme="minorHAnsi"/>
          <w:b/>
          <w:bCs/>
          <w:color w:val="DC0028"/>
        </w:rPr>
        <w:t>5. Søknaden </w:t>
      </w:r>
      <w:r w:rsidRPr="002624E5">
        <w:rPr>
          <w:rStyle w:val="eop"/>
          <w:rFonts w:asciiTheme="minorHAnsi" w:hAnsiTheme="minorHAnsi" w:cstheme="minorHAnsi"/>
          <w:b/>
          <w:bCs/>
          <w:color w:val="DC0028"/>
        </w:rPr>
        <w:t> </w:t>
      </w:r>
    </w:p>
    <w:p w14:paraId="2FFE6ED3" w14:textId="77777777" w:rsidR="002624E5" w:rsidRPr="002624E5" w:rsidRDefault="002624E5" w:rsidP="002624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2624E5">
        <w:rPr>
          <w:rStyle w:val="normaltextrun"/>
          <w:rFonts w:asciiTheme="minorHAnsi" w:hAnsiTheme="minorHAnsi" w:cstheme="minorHAnsi"/>
          <w:sz w:val="20"/>
          <w:szCs w:val="20"/>
        </w:rPr>
        <w:t xml:space="preserve">Søknader til fondet skal begrunnes, være konkrete, inneholde budsjett og vise til eventuell støtte fra andre bidragsytere samt eventuell egenandel. Søknader til organisasjonsfondet sendes inn via eget skjema. </w:t>
      </w:r>
    </w:p>
    <w:p w14:paraId="4EEE66FF" w14:textId="77777777" w:rsidR="002624E5" w:rsidRPr="002624E5" w:rsidRDefault="002624E5" w:rsidP="002624E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DC0028"/>
        </w:rPr>
      </w:pPr>
    </w:p>
    <w:p w14:paraId="2AF23661" w14:textId="77777777" w:rsidR="002624E5" w:rsidRPr="002624E5" w:rsidRDefault="002624E5" w:rsidP="002624E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DC0028"/>
          <w:sz w:val="18"/>
          <w:szCs w:val="18"/>
        </w:rPr>
      </w:pPr>
      <w:r w:rsidRPr="002624E5">
        <w:rPr>
          <w:rStyle w:val="normaltextrun"/>
          <w:rFonts w:asciiTheme="minorHAnsi" w:hAnsiTheme="minorHAnsi" w:cstheme="minorHAnsi"/>
          <w:b/>
          <w:bCs/>
          <w:color w:val="DC0028"/>
        </w:rPr>
        <w:t>6. Behandling av søknader </w:t>
      </w:r>
      <w:r w:rsidRPr="002624E5">
        <w:rPr>
          <w:rStyle w:val="eop"/>
          <w:rFonts w:asciiTheme="minorHAnsi" w:hAnsiTheme="minorHAnsi" w:cstheme="minorHAnsi"/>
          <w:b/>
          <w:bCs/>
          <w:color w:val="DC0028"/>
        </w:rPr>
        <w:t> </w:t>
      </w:r>
    </w:p>
    <w:p w14:paraId="291CF6BD" w14:textId="77777777" w:rsidR="002624E5" w:rsidRPr="002624E5" w:rsidRDefault="002624E5" w:rsidP="002624E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2624E5">
        <w:rPr>
          <w:rStyle w:val="normaltextrun"/>
          <w:rFonts w:asciiTheme="minorHAnsi" w:hAnsiTheme="minorHAnsi" w:cstheme="minorHAnsi"/>
          <w:sz w:val="20"/>
          <w:szCs w:val="20"/>
        </w:rPr>
        <w:t>Alle søknader besvares så snart som praktisk mulig og to uker etter at de er mottatt </w:t>
      </w:r>
      <w:r w:rsidRPr="002624E5">
        <w:rPr>
          <w:rStyle w:val="apple-converted-space"/>
          <w:rFonts w:asciiTheme="minorHAnsi" w:hAnsiTheme="minorHAnsi" w:cstheme="minorHAnsi"/>
          <w:sz w:val="20"/>
          <w:szCs w:val="20"/>
        </w:rPr>
        <w:t>p</w:t>
      </w:r>
      <w:r w:rsidRPr="002624E5">
        <w:rPr>
          <w:rStyle w:val="normaltextrun"/>
          <w:rFonts w:asciiTheme="minorHAnsi" w:hAnsiTheme="minorHAnsi" w:cstheme="minorHAnsi"/>
          <w:sz w:val="20"/>
          <w:szCs w:val="20"/>
        </w:rPr>
        <w:t>å partikontoret. Det kan ta noe lenger tid å besvare og avgjøre søknader, spesielt i juni-august </w:t>
      </w:r>
      <w:proofErr w:type="spellStart"/>
      <w:r w:rsidRPr="002624E5">
        <w:rPr>
          <w:rStyle w:val="normaltextrun"/>
          <w:rFonts w:asciiTheme="minorHAnsi" w:hAnsiTheme="minorHAnsi" w:cstheme="minorHAnsi"/>
          <w:sz w:val="20"/>
          <w:szCs w:val="20"/>
        </w:rPr>
        <w:t>p</w:t>
      </w:r>
      <w:r w:rsidRPr="002624E5">
        <w:rPr>
          <w:rStyle w:val="apple-converted-space"/>
          <w:rFonts w:asciiTheme="minorHAnsi" w:hAnsiTheme="minorHAnsi" w:cstheme="minorHAnsi"/>
          <w:sz w:val="20"/>
          <w:szCs w:val="20"/>
        </w:rPr>
        <w:t>g</w:t>
      </w:r>
      <w:r w:rsidRPr="002624E5">
        <w:rPr>
          <w:rStyle w:val="spellingerror"/>
          <w:rFonts w:asciiTheme="minorHAnsi" w:hAnsiTheme="minorHAnsi" w:cstheme="minorHAnsi"/>
          <w:sz w:val="20"/>
          <w:szCs w:val="20"/>
        </w:rPr>
        <w:t>a</w:t>
      </w:r>
      <w:proofErr w:type="spellEnd"/>
      <w:r w:rsidRPr="002624E5">
        <w:rPr>
          <w:rStyle w:val="spellingerror"/>
          <w:rFonts w:asciiTheme="minorHAnsi" w:hAnsiTheme="minorHAnsi" w:cstheme="minorHAnsi"/>
          <w:sz w:val="20"/>
          <w:szCs w:val="20"/>
        </w:rPr>
        <w:t> f</w:t>
      </w:r>
      <w:r w:rsidRPr="002624E5">
        <w:rPr>
          <w:rStyle w:val="apple-converted-space"/>
          <w:rFonts w:asciiTheme="minorHAnsi" w:hAnsiTheme="minorHAnsi" w:cstheme="minorHAnsi"/>
          <w:sz w:val="20"/>
          <w:szCs w:val="20"/>
        </w:rPr>
        <w:t>e</w:t>
      </w:r>
      <w:r w:rsidRPr="002624E5">
        <w:rPr>
          <w:rStyle w:val="normaltextrun"/>
          <w:rFonts w:asciiTheme="minorHAnsi" w:hAnsiTheme="minorHAnsi" w:cstheme="minorHAnsi"/>
          <w:sz w:val="20"/>
          <w:szCs w:val="20"/>
        </w:rPr>
        <w:t>rieavvikling. Søker skal så snart som mulig informeres om dette.  </w:t>
      </w:r>
    </w:p>
    <w:p w14:paraId="57327FC9" w14:textId="77777777" w:rsidR="002624E5" w:rsidRPr="002624E5" w:rsidRDefault="002624E5" w:rsidP="002624E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DC0028"/>
        </w:rPr>
      </w:pPr>
    </w:p>
    <w:p w14:paraId="475D14AA" w14:textId="77777777" w:rsidR="002624E5" w:rsidRPr="002624E5" w:rsidRDefault="002624E5" w:rsidP="002624E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DC0028"/>
          <w:sz w:val="18"/>
          <w:szCs w:val="18"/>
        </w:rPr>
      </w:pPr>
      <w:r w:rsidRPr="002624E5">
        <w:rPr>
          <w:rStyle w:val="normaltextrun"/>
          <w:rFonts w:asciiTheme="minorHAnsi" w:hAnsiTheme="minorHAnsi" w:cstheme="minorHAnsi"/>
          <w:b/>
          <w:bCs/>
          <w:color w:val="DC0028"/>
        </w:rPr>
        <w:t>7. Rapport </w:t>
      </w:r>
      <w:r w:rsidRPr="002624E5">
        <w:rPr>
          <w:rStyle w:val="eop"/>
          <w:rFonts w:asciiTheme="minorHAnsi" w:hAnsiTheme="minorHAnsi" w:cstheme="minorHAnsi"/>
          <w:b/>
          <w:bCs/>
          <w:color w:val="DC0028"/>
        </w:rPr>
        <w:t> </w:t>
      </w:r>
    </w:p>
    <w:p w14:paraId="58EEA502" w14:textId="77777777" w:rsidR="002624E5" w:rsidRPr="002624E5" w:rsidRDefault="002624E5" w:rsidP="002624E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2624E5">
        <w:rPr>
          <w:rStyle w:val="normaltextrun"/>
          <w:rFonts w:asciiTheme="minorHAnsi" w:hAnsiTheme="minorHAnsi" w:cstheme="minorHAnsi"/>
          <w:sz w:val="20"/>
          <w:szCs w:val="20"/>
        </w:rPr>
        <w:t>Søkere som</w:t>
      </w:r>
      <w:r w:rsidRPr="002624E5">
        <w:rPr>
          <w:rStyle w:val="apple-converted-space"/>
          <w:rFonts w:asciiTheme="minorHAnsi" w:hAnsiTheme="minorHAnsi" w:cstheme="minorHAnsi"/>
          <w:sz w:val="20"/>
          <w:szCs w:val="20"/>
        </w:rPr>
        <w:t> </w:t>
      </w:r>
      <w:proofErr w:type="spellStart"/>
      <w:r w:rsidRPr="002624E5">
        <w:rPr>
          <w:rStyle w:val="normaltextrun"/>
          <w:rFonts w:asciiTheme="minorHAnsi" w:hAnsiTheme="minorHAnsi" w:cstheme="minorHAnsi"/>
          <w:sz w:val="20"/>
          <w:szCs w:val="20"/>
        </w:rPr>
        <w:t>får</w:t>
      </w:r>
      <w:proofErr w:type="spellEnd"/>
      <w:r w:rsidRPr="002624E5">
        <w:rPr>
          <w:rStyle w:val="apple-converted-space"/>
          <w:rFonts w:asciiTheme="minorHAnsi" w:hAnsiTheme="minorHAnsi" w:cstheme="minorHAnsi"/>
          <w:sz w:val="20"/>
          <w:szCs w:val="20"/>
        </w:rPr>
        <w:t> </w:t>
      </w:r>
      <w:r w:rsidRPr="002624E5">
        <w:rPr>
          <w:rStyle w:val="normaltextrun"/>
          <w:rFonts w:asciiTheme="minorHAnsi" w:hAnsiTheme="minorHAnsi" w:cstheme="minorHAnsi"/>
          <w:sz w:val="20"/>
          <w:szCs w:val="20"/>
        </w:rPr>
        <w:t>økonomisk støtte</w:t>
      </w:r>
      <w:r w:rsidRPr="002624E5">
        <w:rPr>
          <w:rStyle w:val="apple-converted-space"/>
          <w:rFonts w:asciiTheme="minorHAnsi" w:hAnsiTheme="minorHAnsi" w:cstheme="minorHAnsi"/>
          <w:sz w:val="20"/>
          <w:szCs w:val="20"/>
        </w:rPr>
        <w:t> </w:t>
      </w:r>
      <w:proofErr w:type="spellStart"/>
      <w:r w:rsidRPr="002624E5">
        <w:rPr>
          <w:rStyle w:val="normaltextrun"/>
          <w:rFonts w:asciiTheme="minorHAnsi" w:hAnsiTheme="minorHAnsi" w:cstheme="minorHAnsi"/>
          <w:sz w:val="20"/>
          <w:szCs w:val="20"/>
        </w:rPr>
        <w:t>ma</w:t>
      </w:r>
      <w:proofErr w:type="spellEnd"/>
      <w:r w:rsidRPr="002624E5">
        <w:rPr>
          <w:rStyle w:val="normaltextrun"/>
          <w:rFonts w:asciiTheme="minorHAnsi" w:hAnsiTheme="minorHAnsi" w:cstheme="minorHAnsi"/>
          <w:sz w:val="20"/>
          <w:szCs w:val="20"/>
        </w:rPr>
        <w:t>̊ sende partikontoret en kort rapport om prosjektet. I tillegg skal det sendes inn regnskap, innen en</w:t>
      </w:r>
      <w:r w:rsidRPr="002624E5">
        <w:rPr>
          <w:rStyle w:val="apple-converted-space"/>
          <w:rFonts w:asciiTheme="minorHAnsi" w:hAnsiTheme="minorHAnsi" w:cstheme="minorHAnsi"/>
          <w:sz w:val="20"/>
          <w:szCs w:val="20"/>
        </w:rPr>
        <w:t> </w:t>
      </w:r>
      <w:proofErr w:type="spellStart"/>
      <w:r w:rsidRPr="002624E5">
        <w:rPr>
          <w:rStyle w:val="normaltextrun"/>
          <w:rFonts w:asciiTheme="minorHAnsi" w:hAnsiTheme="minorHAnsi" w:cstheme="minorHAnsi"/>
          <w:sz w:val="20"/>
          <w:szCs w:val="20"/>
        </w:rPr>
        <w:t>måned</w:t>
      </w:r>
      <w:proofErr w:type="spellEnd"/>
      <w:r w:rsidRPr="002624E5">
        <w:rPr>
          <w:rStyle w:val="apple-converted-space"/>
          <w:rFonts w:asciiTheme="minorHAnsi" w:hAnsiTheme="minorHAnsi" w:cstheme="minorHAnsi"/>
          <w:sz w:val="20"/>
          <w:szCs w:val="20"/>
        </w:rPr>
        <w:t> </w:t>
      </w:r>
      <w:r w:rsidRPr="002624E5">
        <w:rPr>
          <w:rStyle w:val="normaltextrun"/>
          <w:rFonts w:asciiTheme="minorHAnsi" w:hAnsiTheme="minorHAnsi" w:cstheme="minorHAnsi"/>
          <w:sz w:val="20"/>
          <w:szCs w:val="20"/>
        </w:rPr>
        <w:t>etter avsluttet arrangement eller prosjekt. Regnskapet skal inneholde kopi av bilag. De originale bilagene skal laget selv oppbevare. Støtte utbetales</w:t>
      </w:r>
      <w:r w:rsidRPr="002624E5">
        <w:rPr>
          <w:rStyle w:val="apple-converted-space"/>
          <w:rFonts w:asciiTheme="minorHAnsi" w:hAnsiTheme="minorHAnsi" w:cstheme="minorHAnsi"/>
          <w:sz w:val="20"/>
          <w:szCs w:val="20"/>
        </w:rPr>
        <w:t> </w:t>
      </w:r>
      <w:proofErr w:type="spellStart"/>
      <w:r w:rsidRPr="002624E5">
        <w:rPr>
          <w:rStyle w:val="normaltextrun"/>
          <w:rFonts w:asciiTheme="minorHAnsi" w:hAnsiTheme="minorHAnsi" w:cstheme="minorHAnsi"/>
          <w:sz w:val="20"/>
          <w:szCs w:val="20"/>
        </w:rPr>
        <w:t>pa</w:t>
      </w:r>
      <w:proofErr w:type="spellEnd"/>
      <w:r w:rsidRPr="002624E5">
        <w:rPr>
          <w:rStyle w:val="normaltextrun"/>
          <w:rFonts w:asciiTheme="minorHAnsi" w:hAnsiTheme="minorHAnsi" w:cstheme="minorHAnsi"/>
          <w:sz w:val="20"/>
          <w:szCs w:val="20"/>
        </w:rPr>
        <w:t>̊ bakgrunn av innsendt regnskap. Ved behov for</w:t>
      </w:r>
      <w:r w:rsidRPr="002624E5">
        <w:rPr>
          <w:rStyle w:val="apple-converted-space"/>
          <w:rFonts w:asciiTheme="minorHAnsi" w:hAnsiTheme="minorHAnsi" w:cstheme="minorHAnsi"/>
          <w:sz w:val="20"/>
          <w:szCs w:val="20"/>
        </w:rPr>
        <w:t> </w:t>
      </w:r>
      <w:proofErr w:type="spellStart"/>
      <w:r w:rsidRPr="002624E5">
        <w:rPr>
          <w:rStyle w:val="normaltextrun"/>
          <w:rFonts w:asciiTheme="minorHAnsi" w:hAnsiTheme="minorHAnsi" w:cstheme="minorHAnsi"/>
          <w:sz w:val="20"/>
          <w:szCs w:val="20"/>
        </w:rPr>
        <w:t>forhåndsutbetaling</w:t>
      </w:r>
      <w:proofErr w:type="spellEnd"/>
      <w:r w:rsidRPr="002624E5">
        <w:rPr>
          <w:rStyle w:val="apple-converted-space"/>
          <w:rFonts w:asciiTheme="minorHAnsi" w:hAnsiTheme="minorHAnsi" w:cstheme="minorHAnsi"/>
          <w:sz w:val="20"/>
          <w:szCs w:val="20"/>
        </w:rPr>
        <w:t> </w:t>
      </w:r>
      <w:r w:rsidRPr="002624E5">
        <w:rPr>
          <w:rStyle w:val="normaltextrun"/>
          <w:rFonts w:asciiTheme="minorHAnsi" w:hAnsiTheme="minorHAnsi" w:cstheme="minorHAnsi"/>
          <w:sz w:val="20"/>
          <w:szCs w:val="20"/>
        </w:rPr>
        <w:t>av støtte,</w:t>
      </w:r>
      <w:r w:rsidRPr="002624E5">
        <w:rPr>
          <w:rStyle w:val="apple-converted-space"/>
          <w:rFonts w:asciiTheme="minorHAnsi" w:hAnsiTheme="minorHAnsi" w:cstheme="minorHAnsi"/>
          <w:sz w:val="20"/>
          <w:szCs w:val="20"/>
        </w:rPr>
        <w:t> </w:t>
      </w:r>
      <w:proofErr w:type="spellStart"/>
      <w:r w:rsidRPr="002624E5">
        <w:rPr>
          <w:rStyle w:val="normaltextrun"/>
          <w:rFonts w:asciiTheme="minorHAnsi" w:hAnsiTheme="minorHAnsi" w:cstheme="minorHAnsi"/>
          <w:sz w:val="20"/>
          <w:szCs w:val="20"/>
        </w:rPr>
        <w:t>ma</w:t>
      </w:r>
      <w:proofErr w:type="spellEnd"/>
      <w:r w:rsidRPr="002624E5">
        <w:rPr>
          <w:rStyle w:val="normaltextrun"/>
          <w:rFonts w:asciiTheme="minorHAnsi" w:hAnsiTheme="minorHAnsi" w:cstheme="minorHAnsi"/>
          <w:sz w:val="20"/>
          <w:szCs w:val="20"/>
        </w:rPr>
        <w:t>̊ dette oppgis i søknaden og vil bli vurdert i søknadsprosessen. </w:t>
      </w:r>
      <w:r w:rsidRPr="002624E5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E1CC7F7" w14:textId="77777777" w:rsidR="002624E5" w:rsidRPr="002624E5" w:rsidRDefault="002624E5" w:rsidP="002624E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0278936F" w14:textId="132719FD" w:rsidR="002624E5" w:rsidRPr="002624E5" w:rsidRDefault="002624E5" w:rsidP="002624E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nn-NO"/>
        </w:rPr>
      </w:pPr>
      <w:r w:rsidRPr="002624E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Søknad og dokumentasjon sendes Oslo Sosialistisk Venstreparti</w:t>
      </w:r>
      <w:r w:rsidRPr="002624E5">
        <w:rPr>
          <w:rStyle w:val="apple-converted-space"/>
          <w:rFonts w:asciiTheme="minorHAnsi" w:hAnsiTheme="minorHAnsi" w:cstheme="minorHAnsi"/>
          <w:sz w:val="20"/>
          <w:szCs w:val="20"/>
          <w:lang w:val="nn-NO"/>
        </w:rPr>
        <w:t> </w:t>
      </w:r>
      <w:r w:rsidRPr="002624E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på</w:t>
      </w:r>
      <w:r w:rsidRPr="002624E5">
        <w:rPr>
          <w:rStyle w:val="apple-converted-space"/>
          <w:rFonts w:asciiTheme="minorHAnsi" w:hAnsiTheme="minorHAnsi" w:cstheme="minorHAnsi"/>
          <w:sz w:val="20"/>
          <w:szCs w:val="20"/>
          <w:lang w:val="nn-NO"/>
        </w:rPr>
        <w:t> </w:t>
      </w:r>
      <w:hyperlink r:id="rId11" w:history="1">
        <w:r w:rsidRPr="002624E5">
          <w:rPr>
            <w:rStyle w:val="Hyperkobling"/>
            <w:rFonts w:asciiTheme="minorHAnsi" w:hAnsiTheme="minorHAnsi" w:cstheme="minorHAnsi"/>
            <w:sz w:val="20"/>
            <w:szCs w:val="20"/>
            <w:lang w:val="nn-NO"/>
          </w:rPr>
          <w:t>oslo@sv.no</w:t>
        </w:r>
      </w:hyperlink>
      <w:r w:rsidRPr="002624E5">
        <w:rPr>
          <w:rStyle w:val="apple-converted-space"/>
          <w:rFonts w:asciiTheme="minorHAnsi" w:hAnsiTheme="minorHAnsi" w:cstheme="minorHAnsi"/>
          <w:sz w:val="20"/>
          <w:szCs w:val="20"/>
          <w:lang w:val="nn-NO"/>
        </w:rPr>
        <w:t> </w:t>
      </w:r>
      <w:r w:rsidRPr="002624E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eller</w:t>
      </w:r>
      <w:r w:rsidRPr="002624E5">
        <w:rPr>
          <w:rStyle w:val="apple-converted-space"/>
          <w:rFonts w:asciiTheme="minorHAnsi" w:hAnsiTheme="minorHAnsi" w:cstheme="minorHAnsi"/>
          <w:sz w:val="20"/>
          <w:szCs w:val="20"/>
          <w:lang w:val="nn-NO"/>
        </w:rPr>
        <w:t> </w:t>
      </w:r>
      <w:r w:rsidRPr="002624E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via postadresse</w:t>
      </w:r>
      <w:r w:rsidRPr="002624E5">
        <w:rPr>
          <w:rStyle w:val="apple-converted-space"/>
          <w:rFonts w:asciiTheme="minorHAnsi" w:hAnsiTheme="minorHAnsi" w:cstheme="minorHAnsi"/>
          <w:sz w:val="20"/>
          <w:szCs w:val="20"/>
          <w:lang w:val="nn-NO"/>
        </w:rPr>
        <w:t> </w:t>
      </w:r>
      <w:r w:rsidRPr="002624E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Hagegata 22, 0653 Oslo.</w:t>
      </w:r>
      <w:r w:rsidRPr="002624E5">
        <w:rPr>
          <w:rFonts w:asciiTheme="minorHAnsi" w:hAnsiTheme="minorHAnsi" w:cstheme="minorHAnsi"/>
          <w:lang w:val="nn-NO"/>
        </w:rPr>
        <w:t xml:space="preserve"> </w:t>
      </w:r>
    </w:p>
    <w:p w14:paraId="66BCCDE2" w14:textId="77777777" w:rsidR="002624E5" w:rsidRPr="002624E5" w:rsidRDefault="002624E5" w:rsidP="002624E5">
      <w:pPr>
        <w:tabs>
          <w:tab w:val="left" w:pos="2592"/>
        </w:tabs>
        <w:jc w:val="both"/>
        <w:rPr>
          <w:rFonts w:cstheme="minorHAnsi"/>
          <w:lang w:val="nn-NO"/>
        </w:rPr>
      </w:pPr>
    </w:p>
    <w:p w14:paraId="29B6EDE5" w14:textId="77777777" w:rsidR="00A11869" w:rsidRPr="002624E5" w:rsidRDefault="00A11869" w:rsidP="00F930EA">
      <w:pPr>
        <w:rPr>
          <w:lang w:val="nn-NO"/>
        </w:rPr>
      </w:pPr>
    </w:p>
    <w:sectPr w:rsidR="00A11869" w:rsidRPr="002624E5" w:rsidSect="00A118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8" w:bottom="1418" w:left="1361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65D1C" w14:textId="77777777" w:rsidR="004A771F" w:rsidRDefault="004A771F" w:rsidP="006770F3">
      <w:pPr>
        <w:spacing w:after="0" w:line="240" w:lineRule="auto"/>
      </w:pPr>
      <w:r>
        <w:separator/>
      </w:r>
    </w:p>
  </w:endnote>
  <w:endnote w:type="continuationSeparator" w:id="0">
    <w:p w14:paraId="4058C4FD" w14:textId="77777777" w:rsidR="004A771F" w:rsidRDefault="004A771F" w:rsidP="0067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EDD36" w14:textId="77777777" w:rsidR="00E4587A" w:rsidRDefault="00E4587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4005A" w14:textId="77777777" w:rsidR="006770F3" w:rsidRPr="00792B95" w:rsidRDefault="006770F3" w:rsidP="00E4587A">
    <w:pPr>
      <w:pStyle w:val="Bunntekst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F04F4C" w:themeColor="accent1"/>
        <w:sz w:val="20"/>
        <w:szCs w:val="20"/>
        <w:lang w:val="nn-NO"/>
      </w:rPr>
    </w:pPr>
    <w:r w:rsidRPr="00792B95">
      <w:rPr>
        <w:rFonts w:cs="Arial"/>
        <w:color w:val="F04F4C" w:themeColor="accent1"/>
        <w:sz w:val="20"/>
        <w:szCs w:val="20"/>
        <w:lang w:val="nn-NO"/>
      </w:rPr>
      <w:t>post@sv.no | sv.no</w:t>
    </w:r>
    <w:r w:rsidRPr="00792B95">
      <w:rPr>
        <w:rFonts w:cs="Arial"/>
        <w:color w:val="FF0000"/>
        <w:sz w:val="20"/>
        <w:szCs w:val="20"/>
        <w:lang w:val="nn-NO"/>
      </w:rPr>
      <w:tab/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begin"/>
    </w:r>
    <w:r w:rsidRPr="00792B95">
      <w:rPr>
        <w:rFonts w:cs="Arial"/>
        <w:color w:val="F04F4C" w:themeColor="accent1"/>
        <w:sz w:val="20"/>
        <w:szCs w:val="20"/>
        <w:lang w:val="nn-NO"/>
      </w:rPr>
      <w:instrText xml:space="preserve"> PAGE   \* MERGEFORMAT </w:instrTex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separate"/>
    </w:r>
    <w:r>
      <w:rPr>
        <w:rFonts w:cs="Arial"/>
        <w:color w:val="F04F4C" w:themeColor="accent1"/>
        <w:sz w:val="20"/>
        <w:szCs w:val="20"/>
        <w:lang w:val="nn-NO"/>
      </w:rPr>
      <w:t>1</w: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end"/>
    </w:r>
  </w:p>
  <w:p w14:paraId="566E4CF1" w14:textId="77777777" w:rsidR="006770F3" w:rsidRPr="006770F3" w:rsidRDefault="006770F3">
    <w:pPr>
      <w:pStyle w:val="Bunntekst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E6451" w14:textId="77777777" w:rsidR="00E4587A" w:rsidRDefault="00E4587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6384A" w14:textId="77777777" w:rsidR="004A771F" w:rsidRDefault="004A771F" w:rsidP="006770F3">
      <w:pPr>
        <w:spacing w:after="0" w:line="240" w:lineRule="auto"/>
      </w:pPr>
      <w:r>
        <w:separator/>
      </w:r>
    </w:p>
  </w:footnote>
  <w:footnote w:type="continuationSeparator" w:id="0">
    <w:p w14:paraId="2077BE43" w14:textId="77777777" w:rsidR="004A771F" w:rsidRDefault="004A771F" w:rsidP="0067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46A2D" w14:textId="77777777" w:rsidR="00E4587A" w:rsidRDefault="00E4587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7B330" w14:textId="77777777" w:rsidR="006770F3" w:rsidRDefault="006770F3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5B177D" wp14:editId="60A0E276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BB16F" w14:textId="77777777" w:rsidR="00E4587A" w:rsidRDefault="00E4587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B3A04"/>
    <w:multiLevelType w:val="hybridMultilevel"/>
    <w:tmpl w:val="EB325A04"/>
    <w:lvl w:ilvl="0" w:tplc="006809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F135E"/>
    <w:multiLevelType w:val="hybridMultilevel"/>
    <w:tmpl w:val="7EE475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E36D6"/>
    <w:multiLevelType w:val="hybridMultilevel"/>
    <w:tmpl w:val="81E47F98"/>
    <w:lvl w:ilvl="0" w:tplc="298A09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271A6"/>
    <w:multiLevelType w:val="hybridMultilevel"/>
    <w:tmpl w:val="FDA2F884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C6"/>
    <w:rsid w:val="00012406"/>
    <w:rsid w:val="0024118E"/>
    <w:rsid w:val="002624E5"/>
    <w:rsid w:val="00273169"/>
    <w:rsid w:val="0031380B"/>
    <w:rsid w:val="003D3E34"/>
    <w:rsid w:val="003F62F2"/>
    <w:rsid w:val="004A771F"/>
    <w:rsid w:val="006756AC"/>
    <w:rsid w:val="006770F3"/>
    <w:rsid w:val="006F2B05"/>
    <w:rsid w:val="00822599"/>
    <w:rsid w:val="00A11869"/>
    <w:rsid w:val="00B52AC6"/>
    <w:rsid w:val="00B55231"/>
    <w:rsid w:val="00B649FD"/>
    <w:rsid w:val="00BB4784"/>
    <w:rsid w:val="00BE0E80"/>
    <w:rsid w:val="00BE57EA"/>
    <w:rsid w:val="00C333BB"/>
    <w:rsid w:val="00CD6981"/>
    <w:rsid w:val="00D665AB"/>
    <w:rsid w:val="00DD0D55"/>
    <w:rsid w:val="00E4587A"/>
    <w:rsid w:val="00E66921"/>
    <w:rsid w:val="00E94339"/>
    <w:rsid w:val="00E9469E"/>
    <w:rsid w:val="00F5046C"/>
    <w:rsid w:val="00F9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4533E"/>
  <w15:chartTrackingRefBased/>
  <w15:docId w15:val="{AC38DB06-BA16-7749-944B-BB992970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E66921"/>
  </w:style>
  <w:style w:type="paragraph" w:styleId="Overskrift1">
    <w:name w:val="heading 1"/>
    <w:basedOn w:val="Undertittel"/>
    <w:next w:val="Normal"/>
    <w:link w:val="Overskrift1Tegn"/>
    <w:uiPriority w:val="9"/>
    <w:qFormat/>
    <w:rsid w:val="00E66921"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"/>
    <w:qFormat/>
    <w:rsid w:val="00E66921"/>
    <w:pPr>
      <w:spacing w:before="120" w:line="240" w:lineRule="auto"/>
      <w:contextualSpacing/>
      <w:outlineLvl w:val="1"/>
    </w:pPr>
    <w:rPr>
      <w:rFonts w:ascii="Arial" w:eastAsiaTheme="majorEastAsia" w:hAnsi="Arial" w:cstheme="majorBidi"/>
      <w:b/>
      <w:color w:val="F04F4C"/>
      <w:spacing w:val="-16"/>
      <w:kern w:val="28"/>
      <w:sz w:val="40"/>
      <w:szCs w:val="52"/>
      <w:lang w:eastAsia="nn-NO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E66921"/>
    <w:pPr>
      <w:spacing w:before="120" w:line="240" w:lineRule="auto"/>
      <w:contextualSpacing/>
      <w:outlineLvl w:val="2"/>
    </w:pPr>
    <w:rPr>
      <w:rFonts w:ascii="Arial" w:eastAsiaTheme="majorEastAsia" w:hAnsi="Arial" w:cstheme="majorBidi"/>
      <w:b/>
      <w:color w:val="F04F4C"/>
      <w:spacing w:val="-16"/>
      <w:kern w:val="28"/>
      <w:sz w:val="30"/>
      <w:szCs w:val="52"/>
      <w:lang w:eastAsia="nn-NO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2624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A1512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9469E"/>
  </w:style>
  <w:style w:type="paragraph" w:styleId="Bunntekst">
    <w:name w:val="footer"/>
    <w:basedOn w:val="Normal"/>
    <w:link w:val="BunntekstTegn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9469E"/>
  </w:style>
  <w:style w:type="paragraph" w:styleId="Tittel">
    <w:name w:val="Title"/>
    <w:basedOn w:val="Normal"/>
    <w:next w:val="Normal"/>
    <w:link w:val="TittelTegn"/>
    <w:qFormat/>
    <w:rsid w:val="00E9469E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character" w:customStyle="1" w:styleId="TittelTegn">
    <w:name w:val="Tittel Tegn"/>
    <w:basedOn w:val="Standardskriftforavsnitt"/>
    <w:link w:val="Tittel"/>
    <w:rsid w:val="00E9469E"/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paragraph" w:styleId="INNH1">
    <w:name w:val="toc 1"/>
    <w:basedOn w:val="Normal"/>
    <w:next w:val="Normal"/>
    <w:autoRedefine/>
    <w:uiPriority w:val="39"/>
    <w:rsid w:val="00E66921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E66921"/>
    <w:pPr>
      <w:spacing w:after="100"/>
      <w:ind w:left="220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E66921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66921"/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paragraph" w:styleId="INNH3">
    <w:name w:val="toc 3"/>
    <w:basedOn w:val="Normal"/>
    <w:next w:val="Normal"/>
    <w:autoRedefine/>
    <w:uiPriority w:val="39"/>
    <w:rsid w:val="00E66921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E66921"/>
    <w:rPr>
      <w:color w:val="DC0028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66921"/>
    <w:rPr>
      <w:rFonts w:ascii="Arial" w:eastAsiaTheme="majorEastAsia" w:hAnsi="Arial" w:cstheme="majorBidi"/>
      <w:b/>
      <w:iCs/>
      <w:color w:val="F04F4C"/>
      <w:sz w:val="46"/>
      <w:szCs w:val="24"/>
      <w:lang w:eastAsia="nn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66921"/>
    <w:rPr>
      <w:rFonts w:ascii="Arial" w:eastAsiaTheme="majorEastAsia" w:hAnsi="Arial" w:cstheme="majorBidi"/>
      <w:b/>
      <w:iCs/>
      <w:color w:val="F04F4C"/>
      <w:sz w:val="40"/>
      <w:szCs w:val="24"/>
      <w:lang w:eastAsia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66921"/>
    <w:rPr>
      <w:rFonts w:ascii="Arial" w:eastAsiaTheme="majorEastAsia" w:hAnsi="Arial" w:cstheme="majorBidi"/>
      <w:b/>
      <w:iCs/>
      <w:color w:val="F04F4C"/>
      <w:sz w:val="30"/>
      <w:szCs w:val="24"/>
      <w:lang w:eastAsia="nn-NO"/>
    </w:rPr>
  </w:style>
  <w:style w:type="character" w:styleId="Sterk">
    <w:name w:val="Strong"/>
    <w:basedOn w:val="Standardskriftforavsnitt"/>
    <w:uiPriority w:val="22"/>
    <w:qFormat/>
    <w:rsid w:val="00B52AC6"/>
    <w:rPr>
      <w:b/>
      <w:bCs/>
    </w:rPr>
  </w:style>
  <w:style w:type="paragraph" w:styleId="Listeavsnitt">
    <w:name w:val="List Paragraph"/>
    <w:basedOn w:val="Normal"/>
    <w:uiPriority w:val="34"/>
    <w:qFormat/>
    <w:rsid w:val="00BE0E80"/>
    <w:pPr>
      <w:ind w:left="720"/>
      <w:contextualSpacing/>
    </w:pPr>
  </w:style>
  <w:style w:type="character" w:styleId="Linjenummer">
    <w:name w:val="line number"/>
    <w:basedOn w:val="Standardskriftforavsnitt"/>
    <w:uiPriority w:val="99"/>
    <w:semiHidden/>
    <w:rsid w:val="00BE0E80"/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624E5"/>
    <w:rPr>
      <w:rFonts w:asciiTheme="majorHAnsi" w:eastAsiaTheme="majorEastAsia" w:hAnsiTheme="majorHAnsi" w:cstheme="majorBidi"/>
      <w:i/>
      <w:iCs/>
      <w:color w:val="DA1512" w:themeColor="accent1" w:themeShade="BF"/>
    </w:rPr>
  </w:style>
  <w:style w:type="character" w:customStyle="1" w:styleId="apple-converted-space">
    <w:name w:val="apple-converted-space"/>
    <w:rsid w:val="002624E5"/>
  </w:style>
  <w:style w:type="paragraph" w:customStyle="1" w:styleId="paragraph">
    <w:name w:val="paragraph"/>
    <w:basedOn w:val="Normal"/>
    <w:rsid w:val="0026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2624E5"/>
  </w:style>
  <w:style w:type="character" w:customStyle="1" w:styleId="eop">
    <w:name w:val="eop"/>
    <w:basedOn w:val="Standardskriftforavsnitt"/>
    <w:rsid w:val="002624E5"/>
  </w:style>
  <w:style w:type="character" w:customStyle="1" w:styleId="spellingerror">
    <w:name w:val="spellingerror"/>
    <w:basedOn w:val="Standardskriftforavsnitt"/>
    <w:rsid w:val="00262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lo@sv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2FC97A4EB864EBF6B6ADD443A67CC" ma:contentTypeVersion="10" ma:contentTypeDescription="Opprett et nytt dokument." ma:contentTypeScope="" ma:versionID="e2de20b73390c1f17a6a6cd99c1b3ba8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09cedbcf6ee9081862e1a738c4a92628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82937B-7435-4244-B971-749469F751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85FED6-0034-4174-82A5-68969F508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9D364-595F-4453-94E2-1138A94BF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9D38C3-007C-4A64-9450-02A47C20E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Ane Fidjestøl</cp:lastModifiedBy>
  <cp:revision>2</cp:revision>
  <dcterms:created xsi:type="dcterms:W3CDTF">2021-04-16T15:52:00Z</dcterms:created>
  <dcterms:modified xsi:type="dcterms:W3CDTF">2021-04-16T15:52:00Z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0x010100D982FC97A4EB864EBF6B6ADD443A67CC</vt:lpwstr>
  </property>
</Properties>
</file>