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8060" w14:textId="77777777" w:rsidR="00A43362" w:rsidRPr="007B04E3" w:rsidRDefault="00A43362" w:rsidP="00A43362">
      <w:pPr>
        <w:spacing w:after="0"/>
        <w:rPr>
          <w:b/>
          <w:bCs/>
          <w:sz w:val="32"/>
          <w:szCs w:val="32"/>
        </w:rPr>
      </w:pPr>
      <w:r w:rsidRPr="007B04E3">
        <w:rPr>
          <w:rFonts w:ascii="Calibri" w:eastAsia="Calibri" w:hAnsi="Calibri" w:cs="Times New Roman"/>
          <w:b/>
          <w:bCs/>
          <w:sz w:val="32"/>
          <w:szCs w:val="32"/>
        </w:rPr>
        <w:t>HVORDAN LØFTE ELDREPOLITIKK I VALGKAMPEN</w:t>
      </w:r>
    </w:p>
    <w:p w14:paraId="2EA38C89" w14:textId="58659D36" w:rsidR="00A43362" w:rsidRPr="00F55CFE" w:rsidRDefault="004E0C56" w:rsidP="00A43362">
      <w:pPr>
        <w:spacing w:after="0"/>
      </w:pPr>
      <w:r>
        <w:t>Innledning av Tom Rellsve på representantskapsmøte</w:t>
      </w:r>
      <w:r w:rsidR="00E038BA">
        <w:t xml:space="preserve"> 11. mai 20211</w:t>
      </w:r>
      <w:r>
        <w:t xml:space="preserve"> </w:t>
      </w:r>
    </w:p>
    <w:p w14:paraId="53533D4F" w14:textId="3758FED4" w:rsidR="00A43362" w:rsidRDefault="00A43362" w:rsidP="00A43362">
      <w:pPr>
        <w:spacing w:after="0"/>
        <w:rPr>
          <w:sz w:val="28"/>
          <w:szCs w:val="28"/>
        </w:rPr>
      </w:pPr>
      <w:r w:rsidRPr="00C327C2">
        <w:rPr>
          <w:sz w:val="28"/>
          <w:szCs w:val="28"/>
        </w:rPr>
        <w:t xml:space="preserve">Utgangspunktet </w:t>
      </w:r>
      <w:r w:rsidRPr="00D578B9">
        <w:rPr>
          <w:sz w:val="28"/>
          <w:szCs w:val="28"/>
        </w:rPr>
        <w:t>mitt</w:t>
      </w:r>
      <w:r>
        <w:rPr>
          <w:sz w:val="28"/>
          <w:szCs w:val="28"/>
        </w:rPr>
        <w:t xml:space="preserve"> er samarbeidet i </w:t>
      </w:r>
      <w:proofErr w:type="spellStart"/>
      <w:r>
        <w:rPr>
          <w:sz w:val="28"/>
          <w:szCs w:val="28"/>
        </w:rPr>
        <w:t>Eldrepolitisk</w:t>
      </w:r>
      <w:proofErr w:type="spellEnd"/>
      <w:r>
        <w:rPr>
          <w:sz w:val="28"/>
          <w:szCs w:val="28"/>
        </w:rPr>
        <w:t xml:space="preserve"> gruppe som ledes av Mette Kolsrud. Det var Inga Marte Torkildsen som tok initiativ da hun var eldrebyråd, med Mette som byrådssekretær, og fylkesstyret mente det var en god ide. </w:t>
      </w:r>
    </w:p>
    <w:p w14:paraId="3B63DBDD" w14:textId="77777777" w:rsidR="00A43362" w:rsidRDefault="00A43362" w:rsidP="00A43362">
      <w:pPr>
        <w:spacing w:after="0"/>
        <w:rPr>
          <w:sz w:val="28"/>
          <w:szCs w:val="28"/>
        </w:rPr>
      </w:pPr>
    </w:p>
    <w:p w14:paraId="09520ED7" w14:textId="3408411B" w:rsidR="00A43362" w:rsidRPr="00453778" w:rsidRDefault="00A43362" w:rsidP="00A43362">
      <w:pPr>
        <w:spacing w:after="0"/>
        <w:rPr>
          <w:sz w:val="28"/>
          <w:szCs w:val="28"/>
        </w:rPr>
      </w:pPr>
      <w:r>
        <w:rPr>
          <w:sz w:val="28"/>
          <w:szCs w:val="28"/>
        </w:rPr>
        <w:t xml:space="preserve">SV er ikke særlig kjent for eldrepolitikk, og valgkampstrategien for Oslo SV fokuserer heller ikke på eldre. Det var bra oppmerksomhet da Inga Marte hadde byrådsansvaret. Men da hun skifta byrådsplass, syntes oppmerksomheten i fylkespartiet å fortape seg. </w:t>
      </w:r>
      <w:r w:rsidR="003D3EB5">
        <w:rPr>
          <w:sz w:val="28"/>
          <w:szCs w:val="28"/>
        </w:rPr>
        <w:t xml:space="preserve">Stort sett er det </w:t>
      </w:r>
      <w:r>
        <w:rPr>
          <w:sz w:val="28"/>
          <w:szCs w:val="28"/>
        </w:rPr>
        <w:t xml:space="preserve">vel KrF og FrP som prøver å stikke seg fram med eldreprofil. </w:t>
      </w:r>
    </w:p>
    <w:p w14:paraId="2C100195" w14:textId="77777777" w:rsidR="00A43362" w:rsidRDefault="00A43362" w:rsidP="00A43362">
      <w:pPr>
        <w:spacing w:after="0"/>
        <w:rPr>
          <w:sz w:val="28"/>
          <w:szCs w:val="28"/>
        </w:rPr>
      </w:pPr>
    </w:p>
    <w:p w14:paraId="58750802" w14:textId="741BB17D" w:rsidR="00A43362" w:rsidRDefault="00416A4A" w:rsidP="00A43362">
      <w:pPr>
        <w:spacing w:after="0"/>
        <w:rPr>
          <w:sz w:val="28"/>
          <w:szCs w:val="28"/>
        </w:rPr>
      </w:pPr>
      <w:r>
        <w:rPr>
          <w:sz w:val="28"/>
          <w:szCs w:val="28"/>
        </w:rPr>
        <w:t xml:space="preserve">Men det er </w:t>
      </w:r>
      <w:r w:rsidRPr="00185E7E">
        <w:rPr>
          <w:sz w:val="28"/>
          <w:szCs w:val="28"/>
        </w:rPr>
        <w:t xml:space="preserve">nok </w:t>
      </w:r>
      <w:r>
        <w:rPr>
          <w:sz w:val="28"/>
          <w:szCs w:val="28"/>
        </w:rPr>
        <w:t xml:space="preserve">av </w:t>
      </w:r>
      <w:r w:rsidR="00B92F96">
        <w:rPr>
          <w:sz w:val="28"/>
          <w:szCs w:val="28"/>
        </w:rPr>
        <w:t xml:space="preserve">politiske utfordringer knytta til </w:t>
      </w:r>
      <w:r w:rsidR="00BF3FF9">
        <w:rPr>
          <w:sz w:val="28"/>
          <w:szCs w:val="28"/>
        </w:rPr>
        <w:t xml:space="preserve">eldre; </w:t>
      </w:r>
      <w:r w:rsidR="00A43362">
        <w:rPr>
          <w:sz w:val="28"/>
          <w:szCs w:val="28"/>
        </w:rPr>
        <w:t xml:space="preserve">fra </w:t>
      </w:r>
      <w:r w:rsidR="00BF3FF9">
        <w:rPr>
          <w:sz w:val="28"/>
          <w:szCs w:val="28"/>
        </w:rPr>
        <w:t xml:space="preserve">varsel om </w:t>
      </w:r>
      <w:r w:rsidR="00A43362">
        <w:rPr>
          <w:rFonts w:ascii="Times New Roman" w:hAnsi="Times New Roman" w:cs="Times New Roman"/>
          <w:sz w:val="28"/>
          <w:szCs w:val="28"/>
        </w:rPr>
        <w:t xml:space="preserve">eldrebølge som visstnok kan bli en tsunami, til dramatiske medieoppslag fra sykehjem. Det ville være rart om ikke også </w:t>
      </w:r>
      <w:r w:rsidR="00A43362" w:rsidRPr="00185E7E">
        <w:rPr>
          <w:rFonts w:ascii="Times New Roman" w:hAnsi="Times New Roman" w:cs="Times New Roman"/>
          <w:sz w:val="28"/>
          <w:szCs w:val="28"/>
        </w:rPr>
        <w:t xml:space="preserve">SV </w:t>
      </w:r>
      <w:r w:rsidR="00A43362">
        <w:rPr>
          <w:rFonts w:ascii="Times New Roman" w:hAnsi="Times New Roman" w:cs="Times New Roman"/>
          <w:sz w:val="28"/>
          <w:szCs w:val="28"/>
        </w:rPr>
        <w:t>forholdt seg til d</w:t>
      </w:r>
      <w:r w:rsidR="003C18A1">
        <w:rPr>
          <w:rFonts w:ascii="Times New Roman" w:hAnsi="Times New Roman" w:cs="Times New Roman"/>
          <w:sz w:val="28"/>
          <w:szCs w:val="28"/>
        </w:rPr>
        <w:t>ette</w:t>
      </w:r>
      <w:r w:rsidR="00A43362">
        <w:rPr>
          <w:rFonts w:ascii="Times New Roman" w:hAnsi="Times New Roman" w:cs="Times New Roman"/>
          <w:sz w:val="28"/>
          <w:szCs w:val="28"/>
        </w:rPr>
        <w:t xml:space="preserve">, med </w:t>
      </w:r>
      <w:r w:rsidR="00A43362">
        <w:rPr>
          <w:sz w:val="28"/>
          <w:szCs w:val="28"/>
        </w:rPr>
        <w:t>ordet solidaritet langt framme.</w:t>
      </w:r>
    </w:p>
    <w:p w14:paraId="1CC129D8" w14:textId="77777777" w:rsidR="00A43362" w:rsidRDefault="00A43362" w:rsidP="00A43362">
      <w:pPr>
        <w:spacing w:after="0"/>
        <w:rPr>
          <w:sz w:val="28"/>
          <w:szCs w:val="28"/>
        </w:rPr>
      </w:pPr>
    </w:p>
    <w:p w14:paraId="396EF346" w14:textId="7B6B552B" w:rsidR="00A43362" w:rsidRDefault="00A43362" w:rsidP="00A43362">
      <w:pPr>
        <w:spacing w:after="0"/>
        <w:rPr>
          <w:rFonts w:ascii="Times New Roman" w:hAnsi="Times New Roman" w:cs="Times New Roman"/>
          <w:sz w:val="28"/>
          <w:szCs w:val="28"/>
        </w:rPr>
      </w:pPr>
      <w:r>
        <w:rPr>
          <w:sz w:val="28"/>
          <w:szCs w:val="28"/>
        </w:rPr>
        <w:t xml:space="preserve">Dessuten kan eldreløft i valgkampen gi mulighet for flere stemmer. </w:t>
      </w:r>
      <w:r w:rsidR="004107E1">
        <w:rPr>
          <w:sz w:val="28"/>
          <w:szCs w:val="28"/>
        </w:rPr>
        <w:t>D</w:t>
      </w:r>
      <w:r>
        <w:rPr>
          <w:sz w:val="28"/>
          <w:szCs w:val="28"/>
        </w:rPr>
        <w:t xml:space="preserve">et er 85ooo i Oslo mellom 65 og 90 år som kan stemme. Og </w:t>
      </w:r>
      <w:r w:rsidRPr="00905C85">
        <w:rPr>
          <w:rFonts w:ascii="Times New Roman" w:hAnsi="Times New Roman" w:cs="Times New Roman"/>
          <w:sz w:val="28"/>
          <w:szCs w:val="28"/>
        </w:rPr>
        <w:t>a</w:t>
      </w:r>
      <w:r w:rsidRPr="00672295">
        <w:rPr>
          <w:rFonts w:ascii="Times New Roman" w:eastAsia="Calibri" w:hAnsi="Times New Roman" w:cs="Times New Roman"/>
          <w:sz w:val="28"/>
          <w:szCs w:val="28"/>
        </w:rPr>
        <w:t>ldersgruppa 67-</w:t>
      </w:r>
      <w:proofErr w:type="gramStart"/>
      <w:r w:rsidRPr="00672295">
        <w:rPr>
          <w:rFonts w:ascii="Times New Roman" w:eastAsia="Calibri" w:hAnsi="Times New Roman" w:cs="Times New Roman"/>
          <w:sz w:val="28"/>
          <w:szCs w:val="28"/>
        </w:rPr>
        <w:t>79  hadde</w:t>
      </w:r>
      <w:proofErr w:type="gramEnd"/>
      <w:r w:rsidRPr="00672295">
        <w:rPr>
          <w:rFonts w:ascii="Times New Roman" w:eastAsia="Calibri" w:hAnsi="Times New Roman" w:cs="Times New Roman"/>
          <w:sz w:val="28"/>
          <w:szCs w:val="28"/>
        </w:rPr>
        <w:t xml:space="preserve"> ved forrige Stortingsvalg større deltaking enn gjennomsnittet</w:t>
      </w:r>
      <w:r w:rsidRPr="00905C85">
        <w:rPr>
          <w:rFonts w:ascii="Times New Roman" w:hAnsi="Times New Roman" w:cs="Times New Roman"/>
          <w:sz w:val="28"/>
          <w:szCs w:val="28"/>
        </w:rPr>
        <w:t xml:space="preserve"> </w:t>
      </w:r>
      <w:r>
        <w:rPr>
          <w:rFonts w:ascii="Times New Roman" w:hAnsi="Times New Roman" w:cs="Times New Roman"/>
          <w:sz w:val="28"/>
          <w:szCs w:val="28"/>
        </w:rPr>
        <w:t>.</w:t>
      </w:r>
    </w:p>
    <w:p w14:paraId="707799EC" w14:textId="77777777" w:rsidR="00A43362" w:rsidRDefault="00A43362" w:rsidP="00A43362">
      <w:pPr>
        <w:spacing w:after="0"/>
        <w:rPr>
          <w:rFonts w:ascii="Times New Roman" w:hAnsi="Times New Roman" w:cs="Times New Roman"/>
          <w:sz w:val="28"/>
          <w:szCs w:val="28"/>
        </w:rPr>
      </w:pPr>
    </w:p>
    <w:p w14:paraId="3758D63D" w14:textId="68B69DAA" w:rsidR="00A43362" w:rsidRDefault="00A43362" w:rsidP="00A43362">
      <w:pPr>
        <w:spacing w:after="0"/>
        <w:rPr>
          <w:sz w:val="28"/>
          <w:szCs w:val="28"/>
        </w:rPr>
      </w:pPr>
      <w:r>
        <w:rPr>
          <w:sz w:val="28"/>
          <w:szCs w:val="28"/>
        </w:rPr>
        <w:t xml:space="preserve">I </w:t>
      </w:r>
      <w:proofErr w:type="spellStart"/>
      <w:r w:rsidRPr="00AD22E0">
        <w:rPr>
          <w:sz w:val="28"/>
          <w:szCs w:val="28"/>
        </w:rPr>
        <w:t>Valgkampbrosjyra</w:t>
      </w:r>
      <w:proofErr w:type="spellEnd"/>
      <w:r w:rsidRPr="00AD22E0">
        <w:rPr>
          <w:sz w:val="28"/>
          <w:szCs w:val="28"/>
        </w:rPr>
        <w:t xml:space="preserve"> retta mot dem som er 70</w:t>
      </w:r>
      <w:r w:rsidR="0099649C">
        <w:rPr>
          <w:sz w:val="28"/>
          <w:szCs w:val="28"/>
        </w:rPr>
        <w:t xml:space="preserve"> </w:t>
      </w:r>
      <w:r w:rsidRPr="00AD22E0">
        <w:rPr>
          <w:sz w:val="28"/>
          <w:szCs w:val="28"/>
        </w:rPr>
        <w:t xml:space="preserve">år og vel så det, minner vi om hvordan SV bærer </w:t>
      </w:r>
      <w:r w:rsidR="00916C92">
        <w:rPr>
          <w:sz w:val="28"/>
          <w:szCs w:val="28"/>
        </w:rPr>
        <w:t>tidlige</w:t>
      </w:r>
      <w:r w:rsidR="00FC2655">
        <w:rPr>
          <w:sz w:val="28"/>
          <w:szCs w:val="28"/>
        </w:rPr>
        <w:t>re</w:t>
      </w:r>
      <w:r w:rsidR="00916C92">
        <w:rPr>
          <w:sz w:val="28"/>
          <w:szCs w:val="28"/>
        </w:rPr>
        <w:t xml:space="preserve"> </w:t>
      </w:r>
      <w:r>
        <w:rPr>
          <w:sz w:val="28"/>
          <w:szCs w:val="28"/>
        </w:rPr>
        <w:t>visjoner videre</w:t>
      </w:r>
      <w:r w:rsidR="00DF7AF3">
        <w:rPr>
          <w:sz w:val="28"/>
          <w:szCs w:val="28"/>
        </w:rPr>
        <w:t xml:space="preserve">, og </w:t>
      </w:r>
      <w:r>
        <w:rPr>
          <w:sz w:val="28"/>
          <w:szCs w:val="28"/>
        </w:rPr>
        <w:t>minne</w:t>
      </w:r>
      <w:r w:rsidR="00DF7AF3">
        <w:rPr>
          <w:sz w:val="28"/>
          <w:szCs w:val="28"/>
        </w:rPr>
        <w:t>r</w:t>
      </w:r>
      <w:r>
        <w:rPr>
          <w:sz w:val="28"/>
          <w:szCs w:val="28"/>
        </w:rPr>
        <w:t xml:space="preserve"> yngre om de </w:t>
      </w:r>
      <w:r w:rsidRPr="00FC02EA">
        <w:rPr>
          <w:sz w:val="28"/>
          <w:szCs w:val="28"/>
          <w:u w:val="single"/>
        </w:rPr>
        <w:t>eldre</w:t>
      </w:r>
      <w:r>
        <w:rPr>
          <w:sz w:val="28"/>
          <w:szCs w:val="28"/>
        </w:rPr>
        <w:t xml:space="preserve"> som har tråkka løypa for dagens barnehagepolitikk, kvinnepolit</w:t>
      </w:r>
      <w:r w:rsidR="00F62BAC">
        <w:rPr>
          <w:sz w:val="28"/>
          <w:szCs w:val="28"/>
        </w:rPr>
        <w:t>i</w:t>
      </w:r>
      <w:r>
        <w:rPr>
          <w:sz w:val="28"/>
          <w:szCs w:val="28"/>
        </w:rPr>
        <w:t>kk, miljøpolitikk og internasjonal solidaritet.</w:t>
      </w:r>
    </w:p>
    <w:p w14:paraId="1780D1AA" w14:textId="43F81297" w:rsidR="00E51445" w:rsidRPr="00185E7E" w:rsidRDefault="00E51445" w:rsidP="00A43362">
      <w:pPr>
        <w:spacing w:after="0"/>
        <w:rPr>
          <w:sz w:val="28"/>
          <w:szCs w:val="28"/>
        </w:rPr>
      </w:pPr>
    </w:p>
    <w:p w14:paraId="1EEE0EAA" w14:textId="1F08F142" w:rsidR="00E51445" w:rsidRPr="00185E7E" w:rsidRDefault="00E51445" w:rsidP="00A43362">
      <w:pPr>
        <w:spacing w:after="0"/>
        <w:rPr>
          <w:sz w:val="28"/>
          <w:szCs w:val="28"/>
        </w:rPr>
      </w:pPr>
      <w:r w:rsidRPr="00185E7E">
        <w:rPr>
          <w:sz w:val="28"/>
          <w:szCs w:val="28"/>
        </w:rPr>
        <w:t xml:space="preserve">For å løfte eldrepolitikk i </w:t>
      </w:r>
      <w:r w:rsidR="008124A3" w:rsidRPr="00185E7E">
        <w:rPr>
          <w:sz w:val="28"/>
          <w:szCs w:val="28"/>
        </w:rPr>
        <w:t>valgkampen, kan det vær</w:t>
      </w:r>
      <w:r w:rsidR="007A1F6E" w:rsidRPr="00185E7E">
        <w:rPr>
          <w:sz w:val="28"/>
          <w:szCs w:val="28"/>
        </w:rPr>
        <w:t>e</w:t>
      </w:r>
      <w:r w:rsidR="008124A3" w:rsidRPr="00185E7E">
        <w:rPr>
          <w:sz w:val="28"/>
          <w:szCs w:val="28"/>
        </w:rPr>
        <w:t xml:space="preserve"> nyttig </w:t>
      </w:r>
      <w:r w:rsidR="007A1F6E" w:rsidRPr="00185E7E">
        <w:rPr>
          <w:sz w:val="28"/>
          <w:szCs w:val="28"/>
        </w:rPr>
        <w:t>å se nærmere på eldre.</w:t>
      </w:r>
    </w:p>
    <w:p w14:paraId="661FC464" w14:textId="77777777" w:rsidR="00A43362" w:rsidRPr="00B50529" w:rsidRDefault="00A43362" w:rsidP="00A43362">
      <w:pPr>
        <w:spacing w:after="0"/>
        <w:rPr>
          <w:sz w:val="28"/>
          <w:szCs w:val="28"/>
          <w:u w:val="single"/>
        </w:rPr>
      </w:pPr>
    </w:p>
    <w:p w14:paraId="2B41E3F9" w14:textId="2AD412D7" w:rsidR="00A43362" w:rsidRDefault="00994D5C" w:rsidP="00A43362">
      <w:pPr>
        <w:spacing w:after="0"/>
        <w:rPr>
          <w:sz w:val="28"/>
          <w:szCs w:val="28"/>
        </w:rPr>
      </w:pPr>
      <w:r>
        <w:rPr>
          <w:sz w:val="28"/>
          <w:szCs w:val="28"/>
        </w:rPr>
        <w:t xml:space="preserve">Eldre rommer </w:t>
      </w:r>
      <w:r w:rsidR="00A43362">
        <w:rPr>
          <w:sz w:val="28"/>
          <w:szCs w:val="28"/>
        </w:rPr>
        <w:t>aldersspenn</w:t>
      </w:r>
      <w:r>
        <w:rPr>
          <w:sz w:val="28"/>
          <w:szCs w:val="28"/>
        </w:rPr>
        <w:t xml:space="preserve"> på </w:t>
      </w:r>
      <w:r w:rsidR="00A43362">
        <w:rPr>
          <w:sz w:val="28"/>
          <w:szCs w:val="28"/>
        </w:rPr>
        <w:t>20-30 år</w:t>
      </w:r>
      <w:r w:rsidR="009215E6">
        <w:rPr>
          <w:sz w:val="28"/>
          <w:szCs w:val="28"/>
        </w:rPr>
        <w:t>, o</w:t>
      </w:r>
      <w:r w:rsidR="00A43362">
        <w:rPr>
          <w:sz w:val="28"/>
          <w:szCs w:val="28"/>
        </w:rPr>
        <w:t>g som åra går, er betegnelsen</w:t>
      </w:r>
      <w:r w:rsidR="00A43362" w:rsidRPr="00E93E71">
        <w:rPr>
          <w:sz w:val="28"/>
          <w:szCs w:val="28"/>
          <w:u w:val="single"/>
        </w:rPr>
        <w:t xml:space="preserve"> gamm</w:t>
      </w:r>
      <w:r w:rsidR="00A43362">
        <w:rPr>
          <w:sz w:val="28"/>
          <w:szCs w:val="28"/>
          <w:u w:val="single"/>
        </w:rPr>
        <w:t>e</w:t>
      </w:r>
      <w:r w:rsidR="00A43362" w:rsidRPr="00E93E71">
        <w:rPr>
          <w:sz w:val="28"/>
          <w:szCs w:val="28"/>
          <w:u w:val="single"/>
        </w:rPr>
        <w:t>l</w:t>
      </w:r>
      <w:r w:rsidR="00A43362">
        <w:rPr>
          <w:sz w:val="28"/>
          <w:szCs w:val="28"/>
        </w:rPr>
        <w:t xml:space="preserve"> mer passende.  Mye skje</w:t>
      </w:r>
      <w:r w:rsidR="00D77F8F">
        <w:rPr>
          <w:sz w:val="28"/>
          <w:szCs w:val="28"/>
        </w:rPr>
        <w:t>r</w:t>
      </w:r>
      <w:r w:rsidR="00A43362">
        <w:rPr>
          <w:sz w:val="28"/>
          <w:szCs w:val="28"/>
        </w:rPr>
        <w:t xml:space="preserve"> i løpet av de åra, både fysisk og kognitivt.</w:t>
      </w:r>
      <w:r w:rsidR="00A43362" w:rsidRPr="004A4B3F">
        <w:rPr>
          <w:sz w:val="28"/>
          <w:szCs w:val="28"/>
        </w:rPr>
        <w:t xml:space="preserve"> </w:t>
      </w:r>
      <w:r w:rsidR="00A43362">
        <w:rPr>
          <w:sz w:val="28"/>
          <w:szCs w:val="28"/>
        </w:rPr>
        <w:t xml:space="preserve">Noe kan være prega av livet du har levd, og noe kommer snikende med alderen så du kanskje mister kontrollen. 100 000 lever med demens i Norge. De fleste på sykehjem er prega av dette, men mange velger å bo </w:t>
      </w:r>
      <w:r w:rsidR="009323F8">
        <w:rPr>
          <w:sz w:val="28"/>
          <w:szCs w:val="28"/>
        </w:rPr>
        <w:t>h</w:t>
      </w:r>
      <w:r w:rsidR="00A43362">
        <w:rPr>
          <w:sz w:val="28"/>
          <w:szCs w:val="28"/>
        </w:rPr>
        <w:t xml:space="preserve">jemme eller i omsorgsbolig. Uansett innebærer det store utfordringer for både pårørende og ansatte, med krav til forståelse og ikke minst kapasitet.  </w:t>
      </w:r>
    </w:p>
    <w:p w14:paraId="19D3904A" w14:textId="77777777" w:rsidR="00A43362" w:rsidRDefault="00A43362" w:rsidP="00A43362">
      <w:pPr>
        <w:spacing w:after="0"/>
        <w:rPr>
          <w:sz w:val="28"/>
          <w:szCs w:val="28"/>
        </w:rPr>
      </w:pPr>
    </w:p>
    <w:p w14:paraId="64532FA3" w14:textId="73590EFC" w:rsidR="00A43362" w:rsidRPr="00C85F5A" w:rsidRDefault="008F4F96" w:rsidP="00A43362">
      <w:pPr>
        <w:spacing w:after="0"/>
        <w:rPr>
          <w:sz w:val="28"/>
          <w:szCs w:val="28"/>
        </w:rPr>
      </w:pPr>
      <w:proofErr w:type="spellStart"/>
      <w:r>
        <w:rPr>
          <w:rFonts w:eastAsia="Calibri" w:cstheme="minorHAnsi"/>
          <w:sz w:val="28"/>
          <w:szCs w:val="28"/>
          <w:lang w:val="en-US"/>
        </w:rPr>
        <w:lastRenderedPageBreak/>
        <w:t>P</w:t>
      </w:r>
      <w:r w:rsidR="00C94652">
        <w:rPr>
          <w:rFonts w:eastAsia="Calibri" w:cstheme="minorHAnsi"/>
          <w:sz w:val="28"/>
          <w:szCs w:val="28"/>
          <w:lang w:val="en-US"/>
        </w:rPr>
        <w:t>ensjonister</w:t>
      </w:r>
      <w:proofErr w:type="spellEnd"/>
      <w:r w:rsidR="00F8735E">
        <w:rPr>
          <w:rFonts w:eastAsia="Calibri" w:cstheme="minorHAnsi"/>
          <w:sz w:val="28"/>
          <w:szCs w:val="28"/>
          <w:lang w:val="en-US"/>
        </w:rPr>
        <w:t xml:space="preserve"> </w:t>
      </w:r>
      <w:proofErr w:type="spellStart"/>
      <w:r w:rsidR="00F8735E">
        <w:rPr>
          <w:rFonts w:eastAsia="Calibri" w:cstheme="minorHAnsi"/>
          <w:sz w:val="28"/>
          <w:szCs w:val="28"/>
          <w:lang w:val="en-US"/>
        </w:rPr>
        <w:t>skal</w:t>
      </w:r>
      <w:proofErr w:type="spellEnd"/>
      <w:r w:rsidR="00F8735E">
        <w:rPr>
          <w:rFonts w:eastAsia="Calibri" w:cstheme="minorHAnsi"/>
          <w:sz w:val="28"/>
          <w:szCs w:val="28"/>
          <w:lang w:val="en-US"/>
        </w:rPr>
        <w:t xml:space="preserve"> ha </w:t>
      </w:r>
      <w:proofErr w:type="spellStart"/>
      <w:r w:rsidR="00F8735E">
        <w:rPr>
          <w:rFonts w:eastAsia="Calibri" w:cstheme="minorHAnsi"/>
          <w:sz w:val="28"/>
          <w:szCs w:val="28"/>
          <w:lang w:val="en-US"/>
        </w:rPr>
        <w:t>en</w:t>
      </w:r>
      <w:proofErr w:type="spellEnd"/>
      <w:r w:rsidR="00F8735E">
        <w:rPr>
          <w:rFonts w:eastAsia="Calibri" w:cstheme="minorHAnsi"/>
          <w:sz w:val="28"/>
          <w:szCs w:val="28"/>
          <w:lang w:val="en-US"/>
        </w:rPr>
        <w:t xml:space="preserve"> </w:t>
      </w:r>
      <w:proofErr w:type="spellStart"/>
      <w:r w:rsidR="00A43362">
        <w:rPr>
          <w:rFonts w:eastAsia="Calibri" w:cstheme="minorHAnsi"/>
          <w:sz w:val="28"/>
          <w:szCs w:val="28"/>
          <w:lang w:val="en-US"/>
        </w:rPr>
        <w:t>økonomi</w:t>
      </w:r>
      <w:proofErr w:type="spellEnd"/>
      <w:r w:rsidR="00A43362">
        <w:rPr>
          <w:rFonts w:eastAsia="Calibri" w:cstheme="minorHAnsi"/>
          <w:sz w:val="28"/>
          <w:szCs w:val="28"/>
          <w:lang w:val="en-US"/>
        </w:rPr>
        <w:t xml:space="preserve"> å </w:t>
      </w:r>
      <w:proofErr w:type="spellStart"/>
      <w:r w:rsidR="00A43362">
        <w:rPr>
          <w:rFonts w:eastAsia="Calibri" w:cstheme="minorHAnsi"/>
          <w:sz w:val="28"/>
          <w:szCs w:val="28"/>
          <w:lang w:val="en-US"/>
        </w:rPr>
        <w:t>leve</w:t>
      </w:r>
      <w:proofErr w:type="spellEnd"/>
      <w:r w:rsidR="00A43362">
        <w:rPr>
          <w:rFonts w:eastAsia="Calibri" w:cstheme="minorHAnsi"/>
          <w:sz w:val="28"/>
          <w:szCs w:val="28"/>
          <w:lang w:val="en-US"/>
        </w:rPr>
        <w:t xml:space="preserve"> av. </w:t>
      </w:r>
      <w:r w:rsidR="00A43362">
        <w:rPr>
          <w:sz w:val="28"/>
          <w:szCs w:val="28"/>
        </w:rPr>
        <w:t xml:space="preserve">Men det er store forskjeller, </w:t>
      </w:r>
      <w:r w:rsidR="00C602D8">
        <w:rPr>
          <w:sz w:val="28"/>
          <w:szCs w:val="28"/>
        </w:rPr>
        <w:t>og mer kan det bli</w:t>
      </w:r>
      <w:r w:rsidR="00795663">
        <w:rPr>
          <w:sz w:val="28"/>
          <w:szCs w:val="28"/>
        </w:rPr>
        <w:t>. O</w:t>
      </w:r>
      <w:r w:rsidR="00853B20">
        <w:rPr>
          <w:sz w:val="28"/>
          <w:szCs w:val="28"/>
        </w:rPr>
        <w:t>g d</w:t>
      </w:r>
      <w:r w:rsidR="004F5682">
        <w:rPr>
          <w:sz w:val="28"/>
          <w:szCs w:val="28"/>
        </w:rPr>
        <w:t>et er f</w:t>
      </w:r>
      <w:r w:rsidR="00A43362">
        <w:rPr>
          <w:sz w:val="28"/>
          <w:szCs w:val="28"/>
        </w:rPr>
        <w:t>orskjeller i</w:t>
      </w:r>
    </w:p>
    <w:p w14:paraId="6657685D" w14:textId="77777777" w:rsidR="00A43362" w:rsidRPr="00206B56" w:rsidRDefault="00A43362" w:rsidP="00A43362">
      <w:pPr>
        <w:pStyle w:val="Listeavsnitt"/>
        <w:numPr>
          <w:ilvl w:val="0"/>
          <w:numId w:val="1"/>
        </w:numPr>
        <w:spacing w:after="0"/>
        <w:rPr>
          <w:sz w:val="28"/>
          <w:szCs w:val="28"/>
        </w:rPr>
      </w:pPr>
      <w:r>
        <w:rPr>
          <w:sz w:val="28"/>
          <w:szCs w:val="28"/>
        </w:rPr>
        <w:t>h</w:t>
      </w:r>
      <w:r w:rsidRPr="00C85F5A">
        <w:rPr>
          <w:sz w:val="28"/>
          <w:szCs w:val="28"/>
        </w:rPr>
        <w:t>else</w:t>
      </w:r>
      <w:r>
        <w:rPr>
          <w:sz w:val="28"/>
          <w:szCs w:val="28"/>
        </w:rPr>
        <w:t>tilstand</w:t>
      </w:r>
    </w:p>
    <w:p w14:paraId="6AE198FB" w14:textId="77777777" w:rsidR="00A43362" w:rsidRPr="00C85F5A" w:rsidRDefault="00A43362" w:rsidP="00A43362">
      <w:pPr>
        <w:pStyle w:val="Listeavsnitt"/>
        <w:numPr>
          <w:ilvl w:val="0"/>
          <w:numId w:val="1"/>
        </w:numPr>
        <w:spacing w:after="0"/>
        <w:rPr>
          <w:sz w:val="28"/>
          <w:szCs w:val="28"/>
        </w:rPr>
      </w:pPr>
      <w:r w:rsidRPr="00C85F5A">
        <w:rPr>
          <w:sz w:val="28"/>
          <w:szCs w:val="28"/>
        </w:rPr>
        <w:t>bolig</w:t>
      </w:r>
      <w:r>
        <w:rPr>
          <w:sz w:val="28"/>
          <w:szCs w:val="28"/>
        </w:rPr>
        <w:t>situasjon</w:t>
      </w:r>
    </w:p>
    <w:p w14:paraId="6BB6C49A" w14:textId="77777777" w:rsidR="00A43362" w:rsidRDefault="00A43362" w:rsidP="00A43362">
      <w:pPr>
        <w:pStyle w:val="Listeavsnitt"/>
        <w:numPr>
          <w:ilvl w:val="0"/>
          <w:numId w:val="1"/>
        </w:numPr>
        <w:spacing w:after="0"/>
        <w:rPr>
          <w:sz w:val="28"/>
          <w:szCs w:val="28"/>
        </w:rPr>
      </w:pPr>
      <w:r>
        <w:rPr>
          <w:sz w:val="28"/>
          <w:szCs w:val="28"/>
        </w:rPr>
        <w:t xml:space="preserve">og </w:t>
      </w:r>
      <w:r w:rsidRPr="009D3C08">
        <w:rPr>
          <w:sz w:val="28"/>
          <w:szCs w:val="28"/>
        </w:rPr>
        <w:t>sosial</w:t>
      </w:r>
      <w:r>
        <w:rPr>
          <w:sz w:val="28"/>
          <w:szCs w:val="28"/>
        </w:rPr>
        <w:t>e tilbud og</w:t>
      </w:r>
      <w:r w:rsidRPr="009D3C08">
        <w:rPr>
          <w:sz w:val="28"/>
          <w:szCs w:val="28"/>
        </w:rPr>
        <w:t xml:space="preserve"> nettverk</w:t>
      </w:r>
    </w:p>
    <w:p w14:paraId="5DA125AE" w14:textId="77777777" w:rsidR="00A43362" w:rsidRDefault="00A43362" w:rsidP="00A43362">
      <w:pPr>
        <w:spacing w:after="0"/>
        <w:rPr>
          <w:sz w:val="28"/>
          <w:szCs w:val="28"/>
        </w:rPr>
      </w:pPr>
    </w:p>
    <w:p w14:paraId="0A2F670C" w14:textId="226A434F" w:rsidR="00A43362" w:rsidRPr="00B31FA9" w:rsidRDefault="00A43362" w:rsidP="00A43362">
      <w:pPr>
        <w:spacing w:after="0"/>
        <w:rPr>
          <w:sz w:val="28"/>
          <w:szCs w:val="28"/>
        </w:rPr>
      </w:pPr>
      <w:r>
        <w:rPr>
          <w:sz w:val="28"/>
          <w:szCs w:val="28"/>
        </w:rPr>
        <w:t xml:space="preserve">Det er også forskjeller </w:t>
      </w:r>
      <w:r w:rsidR="00FA755B">
        <w:rPr>
          <w:sz w:val="28"/>
          <w:szCs w:val="28"/>
        </w:rPr>
        <w:t xml:space="preserve">på </w:t>
      </w:r>
      <w:r w:rsidR="00C81FE0">
        <w:rPr>
          <w:sz w:val="28"/>
          <w:szCs w:val="28"/>
        </w:rPr>
        <w:t xml:space="preserve">antall eldre i </w:t>
      </w:r>
      <w:r>
        <w:rPr>
          <w:sz w:val="28"/>
          <w:szCs w:val="28"/>
        </w:rPr>
        <w:t>Oslos bydeler</w:t>
      </w:r>
      <w:r w:rsidR="00C81FE0">
        <w:rPr>
          <w:sz w:val="28"/>
          <w:szCs w:val="28"/>
        </w:rPr>
        <w:t>, og d</w:t>
      </w:r>
      <w:r>
        <w:rPr>
          <w:sz w:val="28"/>
          <w:szCs w:val="28"/>
        </w:rPr>
        <w:t>ette kan påvirke de ulike SV-lagas oppmerksomhet. Det kan derfor være en oppgave å engasjere seg i bydelens eldreråd, og eldregruppa samarbeider gjerne om dette.</w:t>
      </w:r>
    </w:p>
    <w:p w14:paraId="5790DAE0" w14:textId="77777777" w:rsidR="00A43362" w:rsidRDefault="00A43362" w:rsidP="00A43362">
      <w:pPr>
        <w:spacing w:after="0"/>
        <w:rPr>
          <w:sz w:val="28"/>
          <w:szCs w:val="28"/>
        </w:rPr>
      </w:pPr>
      <w:r>
        <w:rPr>
          <w:sz w:val="28"/>
          <w:szCs w:val="28"/>
        </w:rPr>
        <w:t xml:space="preserve">     </w:t>
      </w:r>
    </w:p>
    <w:p w14:paraId="3710D230" w14:textId="031513D7" w:rsidR="00A43362" w:rsidRPr="005950E6" w:rsidRDefault="00A43362" w:rsidP="00A43362">
      <w:pPr>
        <w:spacing w:after="0"/>
        <w:rPr>
          <w:sz w:val="28"/>
          <w:szCs w:val="28"/>
        </w:rPr>
      </w:pPr>
      <w:r>
        <w:rPr>
          <w:sz w:val="28"/>
          <w:szCs w:val="28"/>
        </w:rPr>
        <w:t>Pandemien har forsterka enkelte av forskjellene</w:t>
      </w:r>
      <w:r w:rsidR="004B265B">
        <w:rPr>
          <w:sz w:val="28"/>
          <w:szCs w:val="28"/>
        </w:rPr>
        <w:t>. Eldregruppa mener u</w:t>
      </w:r>
      <w:r>
        <w:rPr>
          <w:sz w:val="28"/>
          <w:szCs w:val="28"/>
        </w:rPr>
        <w:t xml:space="preserve">ansett </w:t>
      </w:r>
      <w:r w:rsidR="00A760A0">
        <w:rPr>
          <w:sz w:val="28"/>
          <w:szCs w:val="28"/>
        </w:rPr>
        <w:t xml:space="preserve">at </w:t>
      </w:r>
      <w:r w:rsidR="00512E3C">
        <w:rPr>
          <w:sz w:val="28"/>
          <w:szCs w:val="28"/>
        </w:rPr>
        <w:t>v</w:t>
      </w:r>
      <w:r>
        <w:rPr>
          <w:sz w:val="28"/>
          <w:szCs w:val="28"/>
        </w:rPr>
        <w:t xml:space="preserve">i bør prioritere tiltak som kan få </w:t>
      </w:r>
      <w:r w:rsidRPr="00D578B9">
        <w:rPr>
          <w:sz w:val="28"/>
          <w:szCs w:val="28"/>
        </w:rPr>
        <w:t>ned</w:t>
      </w:r>
      <w:r w:rsidRPr="007466C0">
        <w:rPr>
          <w:sz w:val="28"/>
          <w:szCs w:val="28"/>
          <w:u w:val="single"/>
        </w:rPr>
        <w:t xml:space="preserve"> </w:t>
      </w:r>
      <w:r>
        <w:rPr>
          <w:sz w:val="28"/>
          <w:szCs w:val="28"/>
        </w:rPr>
        <w:t>forskjelle</w:t>
      </w:r>
      <w:r w:rsidR="003D6F38">
        <w:rPr>
          <w:sz w:val="28"/>
          <w:szCs w:val="28"/>
        </w:rPr>
        <w:t>r</w:t>
      </w:r>
      <w:r>
        <w:rPr>
          <w:sz w:val="28"/>
          <w:szCs w:val="28"/>
        </w:rPr>
        <w:t>.</w:t>
      </w:r>
      <w:r w:rsidRPr="00124600">
        <w:rPr>
          <w:sz w:val="28"/>
          <w:szCs w:val="28"/>
        </w:rPr>
        <w:t xml:space="preserve">  </w:t>
      </w:r>
    </w:p>
    <w:p w14:paraId="7ACBCD4D" w14:textId="77777777" w:rsidR="00512E3C" w:rsidRDefault="00512E3C" w:rsidP="00A43362">
      <w:pPr>
        <w:spacing w:after="0"/>
        <w:rPr>
          <w:sz w:val="28"/>
          <w:szCs w:val="28"/>
        </w:rPr>
      </w:pPr>
    </w:p>
    <w:p w14:paraId="3E0CEFD0" w14:textId="5A6BF611" w:rsidR="00A43362" w:rsidRDefault="00A43362" w:rsidP="00A43362">
      <w:pPr>
        <w:spacing w:after="0"/>
        <w:rPr>
          <w:sz w:val="28"/>
          <w:szCs w:val="28"/>
        </w:rPr>
      </w:pPr>
      <w:proofErr w:type="spellStart"/>
      <w:r>
        <w:rPr>
          <w:sz w:val="28"/>
          <w:szCs w:val="28"/>
        </w:rPr>
        <w:t>Covid</w:t>
      </w:r>
      <w:proofErr w:type="spellEnd"/>
      <w:r>
        <w:rPr>
          <w:sz w:val="28"/>
          <w:szCs w:val="28"/>
        </w:rPr>
        <w:t xml:space="preserve">-pandemien har understreka </w:t>
      </w:r>
      <w:proofErr w:type="spellStart"/>
      <w:r>
        <w:rPr>
          <w:sz w:val="28"/>
          <w:szCs w:val="28"/>
        </w:rPr>
        <w:t>eldres</w:t>
      </w:r>
      <w:proofErr w:type="spellEnd"/>
      <w:r>
        <w:rPr>
          <w:sz w:val="28"/>
          <w:szCs w:val="28"/>
        </w:rPr>
        <w:t xml:space="preserve"> sårbarhet, med besøksnekt på sykehjem og prioritering i </w:t>
      </w:r>
      <w:proofErr w:type="spellStart"/>
      <w:r>
        <w:rPr>
          <w:sz w:val="28"/>
          <w:szCs w:val="28"/>
        </w:rPr>
        <w:t>vaksinekø</w:t>
      </w:r>
      <w:proofErr w:type="spellEnd"/>
      <w:r>
        <w:rPr>
          <w:sz w:val="28"/>
          <w:szCs w:val="28"/>
        </w:rPr>
        <w:t xml:space="preserve"> som avhjelpende tiltak.  </w:t>
      </w:r>
    </w:p>
    <w:p w14:paraId="1158DA0E" w14:textId="77777777" w:rsidR="00A43362" w:rsidRDefault="00A43362" w:rsidP="00A43362">
      <w:pPr>
        <w:spacing w:after="0"/>
        <w:rPr>
          <w:sz w:val="28"/>
          <w:szCs w:val="28"/>
        </w:rPr>
      </w:pPr>
      <w:r>
        <w:rPr>
          <w:sz w:val="28"/>
          <w:szCs w:val="28"/>
        </w:rPr>
        <w:t xml:space="preserve">På det hjemlige plan kan tiltaka være trygghetsalarm, komfyrvakt, rullator og kanskje heis, men også oppfølging fra de enkelte bydelsadministrasjonene. </w:t>
      </w:r>
    </w:p>
    <w:p w14:paraId="18B1F63F" w14:textId="0AA47B2C" w:rsidR="00A43362" w:rsidRDefault="00A43362" w:rsidP="00A43362">
      <w:pPr>
        <w:spacing w:after="0"/>
        <w:rPr>
          <w:sz w:val="28"/>
          <w:szCs w:val="28"/>
        </w:rPr>
      </w:pPr>
      <w:r>
        <w:rPr>
          <w:sz w:val="28"/>
          <w:szCs w:val="28"/>
        </w:rPr>
        <w:t xml:space="preserve">På samfunnsplan som byutvikling og trafikkavvikling, kan det skorte mer, til tross for ambisjonen om aldersvennlig by. </w:t>
      </w:r>
    </w:p>
    <w:p w14:paraId="7E409A56" w14:textId="77777777" w:rsidR="00A43362" w:rsidRDefault="00A43362" w:rsidP="00A43362">
      <w:pPr>
        <w:spacing w:after="0"/>
        <w:rPr>
          <w:sz w:val="28"/>
          <w:szCs w:val="28"/>
        </w:rPr>
      </w:pPr>
    </w:p>
    <w:p w14:paraId="0F6DD213" w14:textId="50D7BAA0" w:rsidR="00A43362" w:rsidRPr="007B7279" w:rsidRDefault="00A43362" w:rsidP="00A43362">
      <w:pPr>
        <w:rPr>
          <w:rFonts w:eastAsia="Times New Roman"/>
          <w:sz w:val="28"/>
          <w:szCs w:val="28"/>
        </w:rPr>
      </w:pPr>
      <w:r w:rsidRPr="00CE56C6">
        <w:rPr>
          <w:sz w:val="28"/>
          <w:szCs w:val="28"/>
        </w:rPr>
        <w:t>Pandemien har forsterka søkelys</w:t>
      </w:r>
      <w:r>
        <w:rPr>
          <w:sz w:val="28"/>
          <w:szCs w:val="28"/>
        </w:rPr>
        <w:t>et</w:t>
      </w:r>
      <w:r w:rsidRPr="00CE56C6">
        <w:rPr>
          <w:sz w:val="28"/>
          <w:szCs w:val="28"/>
        </w:rPr>
        <w:t xml:space="preserve"> på vold og overgrep i nære relasjoner</w:t>
      </w:r>
      <w:r>
        <w:rPr>
          <w:sz w:val="28"/>
          <w:szCs w:val="28"/>
        </w:rPr>
        <w:t xml:space="preserve">.  Dette skjer </w:t>
      </w:r>
      <w:r w:rsidRPr="00CE56C6">
        <w:rPr>
          <w:sz w:val="28"/>
          <w:szCs w:val="28"/>
        </w:rPr>
        <w:t xml:space="preserve">også </w:t>
      </w:r>
      <w:r>
        <w:rPr>
          <w:sz w:val="28"/>
          <w:szCs w:val="28"/>
        </w:rPr>
        <w:t>overfor</w:t>
      </w:r>
      <w:r w:rsidRPr="00CE56C6">
        <w:rPr>
          <w:sz w:val="28"/>
          <w:szCs w:val="28"/>
        </w:rPr>
        <w:t xml:space="preserve"> eldre, både fysisk og som trusler.</w:t>
      </w:r>
      <w:r>
        <w:rPr>
          <w:sz w:val="28"/>
          <w:szCs w:val="28"/>
        </w:rPr>
        <w:t xml:space="preserve"> Det er i stor grad en skjult virkelighet som bør få større oppmerksomhet, så 15. juni </w:t>
      </w:r>
      <w:r w:rsidRPr="007B7279">
        <w:rPr>
          <w:sz w:val="28"/>
          <w:szCs w:val="28"/>
        </w:rPr>
        <w:t>markerer Gr</w:t>
      </w:r>
      <w:r>
        <w:rPr>
          <w:sz w:val="28"/>
          <w:szCs w:val="28"/>
        </w:rPr>
        <w:t>ü</w:t>
      </w:r>
      <w:r w:rsidRPr="007B7279">
        <w:rPr>
          <w:sz w:val="28"/>
          <w:szCs w:val="28"/>
        </w:rPr>
        <w:t>n</w:t>
      </w:r>
      <w:r>
        <w:rPr>
          <w:sz w:val="28"/>
          <w:szCs w:val="28"/>
        </w:rPr>
        <w:t>er</w:t>
      </w:r>
      <w:r w:rsidRPr="007B7279">
        <w:rPr>
          <w:sz w:val="28"/>
          <w:szCs w:val="28"/>
        </w:rPr>
        <w:t>løkka</w:t>
      </w:r>
      <w:r w:rsidR="00E95B86">
        <w:rPr>
          <w:sz w:val="28"/>
          <w:szCs w:val="28"/>
        </w:rPr>
        <w:t>-laget</w:t>
      </w:r>
      <w:r w:rsidRPr="007B7279">
        <w:rPr>
          <w:sz w:val="28"/>
          <w:szCs w:val="28"/>
        </w:rPr>
        <w:t xml:space="preserve"> FNs </w:t>
      </w:r>
      <w:r w:rsidRPr="007B7279">
        <w:rPr>
          <w:rFonts w:eastAsia="Times New Roman"/>
          <w:sz w:val="28"/>
          <w:szCs w:val="28"/>
        </w:rPr>
        <w:t>verdensdag mot vold mot eldre</w:t>
      </w:r>
      <w:r>
        <w:rPr>
          <w:rFonts w:eastAsia="Times New Roman"/>
          <w:sz w:val="28"/>
          <w:szCs w:val="28"/>
        </w:rPr>
        <w:t>,</w:t>
      </w:r>
      <w:r w:rsidRPr="007B7279">
        <w:rPr>
          <w:rFonts w:eastAsia="Times New Roman"/>
          <w:sz w:val="28"/>
          <w:szCs w:val="28"/>
        </w:rPr>
        <w:t xml:space="preserve"> med </w:t>
      </w:r>
      <w:r w:rsidRPr="007B7279">
        <w:rPr>
          <w:sz w:val="28"/>
          <w:szCs w:val="28"/>
        </w:rPr>
        <w:t>arrangement i Birkelunden</w:t>
      </w:r>
      <w:r>
        <w:rPr>
          <w:sz w:val="28"/>
          <w:szCs w:val="28"/>
        </w:rPr>
        <w:t xml:space="preserve"> </w:t>
      </w:r>
      <w:r w:rsidRPr="007B7279">
        <w:rPr>
          <w:sz w:val="28"/>
          <w:szCs w:val="28"/>
        </w:rPr>
        <w:t xml:space="preserve">med </w:t>
      </w:r>
      <w:r w:rsidRPr="007B7279">
        <w:rPr>
          <w:rFonts w:eastAsia="Times New Roman"/>
          <w:sz w:val="28"/>
          <w:szCs w:val="28"/>
        </w:rPr>
        <w:t>appell</w:t>
      </w:r>
      <w:r w:rsidR="00572C87">
        <w:rPr>
          <w:rFonts w:eastAsia="Times New Roman"/>
          <w:sz w:val="28"/>
          <w:szCs w:val="28"/>
        </w:rPr>
        <w:t>er</w:t>
      </w:r>
      <w:r w:rsidRPr="007B7279">
        <w:rPr>
          <w:rFonts w:eastAsia="Times New Roman"/>
          <w:sz w:val="28"/>
          <w:szCs w:val="28"/>
        </w:rPr>
        <w:t xml:space="preserve"> fra Marian Hussein og lederen i Pensjonistforbundet i Oslo.</w:t>
      </w:r>
    </w:p>
    <w:p w14:paraId="0320EE0F" w14:textId="5C967EA9" w:rsidR="00A43362" w:rsidRDefault="00A43362" w:rsidP="00A43362">
      <w:pPr>
        <w:rPr>
          <w:sz w:val="28"/>
          <w:szCs w:val="28"/>
        </w:rPr>
      </w:pPr>
      <w:r>
        <w:rPr>
          <w:sz w:val="28"/>
          <w:szCs w:val="28"/>
        </w:rPr>
        <w:t>D</w:t>
      </w:r>
      <w:r w:rsidRPr="003423D5">
        <w:rPr>
          <w:sz w:val="28"/>
          <w:szCs w:val="28"/>
        </w:rPr>
        <w:t xml:space="preserve">et </w:t>
      </w:r>
      <w:r>
        <w:rPr>
          <w:sz w:val="28"/>
          <w:szCs w:val="28"/>
        </w:rPr>
        <w:t xml:space="preserve">kan også </w:t>
      </w:r>
      <w:r w:rsidRPr="003423D5">
        <w:rPr>
          <w:sz w:val="28"/>
          <w:szCs w:val="28"/>
        </w:rPr>
        <w:t xml:space="preserve">oppleves som vold og overgrep på samfunnsnivå om du </w:t>
      </w:r>
      <w:r>
        <w:rPr>
          <w:sz w:val="28"/>
          <w:szCs w:val="28"/>
        </w:rPr>
        <w:t>føler deg innelukka</w:t>
      </w:r>
      <w:r w:rsidRPr="003423D5">
        <w:rPr>
          <w:sz w:val="28"/>
          <w:szCs w:val="28"/>
        </w:rPr>
        <w:t xml:space="preserve"> </w:t>
      </w:r>
      <w:r>
        <w:rPr>
          <w:sz w:val="28"/>
          <w:szCs w:val="28"/>
        </w:rPr>
        <w:t xml:space="preserve">uten særlig kontakt </w:t>
      </w:r>
      <w:r w:rsidRPr="003423D5">
        <w:rPr>
          <w:sz w:val="28"/>
          <w:szCs w:val="28"/>
        </w:rPr>
        <w:t>i boligen din</w:t>
      </w:r>
      <w:r>
        <w:rPr>
          <w:sz w:val="28"/>
          <w:szCs w:val="28"/>
        </w:rPr>
        <w:t>,</w:t>
      </w:r>
      <w:r w:rsidRPr="003423D5">
        <w:rPr>
          <w:sz w:val="28"/>
          <w:szCs w:val="28"/>
        </w:rPr>
        <w:t xml:space="preserve"> eller hjemmehjelpa </w:t>
      </w:r>
      <w:r>
        <w:rPr>
          <w:sz w:val="28"/>
          <w:szCs w:val="28"/>
        </w:rPr>
        <w:t xml:space="preserve">har </w:t>
      </w:r>
      <w:r w:rsidR="00EE0084">
        <w:rPr>
          <w:sz w:val="28"/>
          <w:szCs w:val="28"/>
        </w:rPr>
        <w:t xml:space="preserve">knapt med </w:t>
      </w:r>
      <w:r>
        <w:rPr>
          <w:sz w:val="28"/>
          <w:szCs w:val="28"/>
        </w:rPr>
        <w:t xml:space="preserve"> tid </w:t>
      </w:r>
      <w:r w:rsidRPr="003423D5">
        <w:rPr>
          <w:sz w:val="28"/>
          <w:szCs w:val="28"/>
        </w:rPr>
        <w:t xml:space="preserve">til å </w:t>
      </w:r>
      <w:r>
        <w:rPr>
          <w:sz w:val="28"/>
          <w:szCs w:val="28"/>
        </w:rPr>
        <w:t>stelle</w:t>
      </w:r>
      <w:r w:rsidRPr="003423D5">
        <w:rPr>
          <w:sz w:val="28"/>
          <w:szCs w:val="28"/>
        </w:rPr>
        <w:t xml:space="preserve"> deg, eller du blir dopa ned på sykehjem fordi bemanninga er for knapp</w:t>
      </w:r>
      <w:r>
        <w:rPr>
          <w:sz w:val="28"/>
          <w:szCs w:val="28"/>
        </w:rPr>
        <w:t xml:space="preserve">. Eller enda verre, at knappheten fører til fysisk vold mellom beboere, eller beboer og pleier. </w:t>
      </w:r>
    </w:p>
    <w:p w14:paraId="2159700C" w14:textId="56C90123" w:rsidR="00A43362" w:rsidRDefault="00A43362" w:rsidP="00A43362">
      <w:pPr>
        <w:spacing w:after="0"/>
        <w:rPr>
          <w:sz w:val="28"/>
          <w:szCs w:val="28"/>
        </w:rPr>
      </w:pPr>
      <w:r>
        <w:rPr>
          <w:sz w:val="28"/>
          <w:szCs w:val="28"/>
        </w:rPr>
        <w:t>Men tross rapporterte utfordringer og problemer ved økende alder, er det mange eldre som klarer seg ganske bra. Noen hjelper til og med andre, individuelt og innen frivillighet. Eldresentrene ville for eksempel hatt store problemer uten frivillige. Noen eldre er sågar samfunnsmessige drivkrefter innen barne- og ungdomsarbeid, natur- og kulturvern</w:t>
      </w:r>
      <w:r w:rsidR="009749D9">
        <w:rPr>
          <w:sz w:val="28"/>
          <w:szCs w:val="28"/>
        </w:rPr>
        <w:t>,</w:t>
      </w:r>
      <w:r>
        <w:rPr>
          <w:sz w:val="28"/>
          <w:szCs w:val="28"/>
        </w:rPr>
        <w:t xml:space="preserve"> og </w:t>
      </w:r>
      <w:r w:rsidR="00E56478">
        <w:rPr>
          <w:sz w:val="28"/>
          <w:szCs w:val="28"/>
        </w:rPr>
        <w:t xml:space="preserve">på </w:t>
      </w:r>
      <w:r>
        <w:rPr>
          <w:sz w:val="28"/>
          <w:szCs w:val="28"/>
        </w:rPr>
        <w:t xml:space="preserve">klare politiske </w:t>
      </w:r>
      <w:r>
        <w:rPr>
          <w:sz w:val="28"/>
          <w:szCs w:val="28"/>
        </w:rPr>
        <w:lastRenderedPageBreak/>
        <w:t xml:space="preserve">områder. </w:t>
      </w:r>
      <w:proofErr w:type="spellStart"/>
      <w:r>
        <w:rPr>
          <w:rFonts w:eastAsia="Calibri" w:cstheme="minorHAnsi"/>
          <w:sz w:val="28"/>
          <w:szCs w:val="28"/>
          <w:lang w:val="en-US"/>
        </w:rPr>
        <w:t>Besteforeldrenes</w:t>
      </w:r>
      <w:proofErr w:type="spellEnd"/>
      <w:r>
        <w:rPr>
          <w:rFonts w:eastAsia="Calibri" w:cstheme="minorHAnsi"/>
          <w:sz w:val="28"/>
          <w:szCs w:val="28"/>
          <w:lang w:val="en-US"/>
        </w:rPr>
        <w:t xml:space="preserve"> </w:t>
      </w:r>
      <w:proofErr w:type="spellStart"/>
      <w:r>
        <w:rPr>
          <w:rFonts w:eastAsia="Calibri" w:cstheme="minorHAnsi"/>
          <w:sz w:val="28"/>
          <w:szCs w:val="28"/>
          <w:lang w:val="en-US"/>
        </w:rPr>
        <w:t>klimaaksjon</w:t>
      </w:r>
      <w:proofErr w:type="spellEnd"/>
      <w:r>
        <w:rPr>
          <w:rFonts w:eastAsia="Calibri" w:cstheme="minorHAnsi"/>
          <w:sz w:val="28"/>
          <w:szCs w:val="28"/>
          <w:lang w:val="en-US"/>
        </w:rPr>
        <w:t xml:space="preserve">, </w:t>
      </w:r>
      <w:proofErr w:type="spellStart"/>
      <w:r>
        <w:rPr>
          <w:rFonts w:eastAsia="Calibri" w:cstheme="minorHAnsi"/>
          <w:sz w:val="28"/>
          <w:szCs w:val="28"/>
          <w:lang w:val="en-US"/>
        </w:rPr>
        <w:t>i</w:t>
      </w:r>
      <w:proofErr w:type="spellEnd"/>
      <w:r>
        <w:rPr>
          <w:rFonts w:eastAsia="Calibri" w:cstheme="minorHAnsi"/>
          <w:sz w:val="28"/>
          <w:szCs w:val="28"/>
          <w:lang w:val="en-US"/>
        </w:rPr>
        <w:t xml:space="preserve"> </w:t>
      </w:r>
      <w:proofErr w:type="spellStart"/>
      <w:r>
        <w:rPr>
          <w:rFonts w:eastAsia="Calibri" w:cstheme="minorHAnsi"/>
          <w:sz w:val="28"/>
          <w:szCs w:val="28"/>
          <w:lang w:val="en-US"/>
        </w:rPr>
        <w:t>allianse</w:t>
      </w:r>
      <w:proofErr w:type="spellEnd"/>
      <w:r>
        <w:rPr>
          <w:rFonts w:eastAsia="Calibri" w:cstheme="minorHAnsi"/>
          <w:sz w:val="28"/>
          <w:szCs w:val="28"/>
          <w:lang w:val="en-US"/>
        </w:rPr>
        <w:t xml:space="preserve"> med </w:t>
      </w:r>
      <w:proofErr w:type="spellStart"/>
      <w:r>
        <w:rPr>
          <w:rFonts w:eastAsia="Calibri" w:cstheme="minorHAnsi"/>
          <w:sz w:val="28"/>
          <w:szCs w:val="28"/>
          <w:lang w:val="en-US"/>
        </w:rPr>
        <w:t>klimastreikende</w:t>
      </w:r>
      <w:proofErr w:type="spellEnd"/>
      <w:r>
        <w:rPr>
          <w:rFonts w:eastAsia="Calibri" w:cstheme="minorHAnsi"/>
          <w:sz w:val="28"/>
          <w:szCs w:val="28"/>
          <w:lang w:val="en-US"/>
        </w:rPr>
        <w:t xml:space="preserve"> barn </w:t>
      </w:r>
      <w:proofErr w:type="spellStart"/>
      <w:r>
        <w:rPr>
          <w:rFonts w:eastAsia="Calibri" w:cstheme="minorHAnsi"/>
          <w:sz w:val="28"/>
          <w:szCs w:val="28"/>
          <w:lang w:val="en-US"/>
        </w:rPr>
        <w:t>og</w:t>
      </w:r>
      <w:proofErr w:type="spellEnd"/>
      <w:r>
        <w:rPr>
          <w:rFonts w:eastAsia="Calibri" w:cstheme="minorHAnsi"/>
          <w:sz w:val="28"/>
          <w:szCs w:val="28"/>
          <w:lang w:val="en-US"/>
        </w:rPr>
        <w:t xml:space="preserve"> </w:t>
      </w:r>
      <w:proofErr w:type="spellStart"/>
      <w:r>
        <w:rPr>
          <w:rFonts w:eastAsia="Calibri" w:cstheme="minorHAnsi"/>
          <w:sz w:val="28"/>
          <w:szCs w:val="28"/>
          <w:lang w:val="en-US"/>
        </w:rPr>
        <w:t>unge</w:t>
      </w:r>
      <w:proofErr w:type="spellEnd"/>
      <w:r>
        <w:rPr>
          <w:rFonts w:eastAsia="Calibri" w:cstheme="minorHAnsi"/>
          <w:sz w:val="28"/>
          <w:szCs w:val="28"/>
          <w:lang w:val="en-US"/>
        </w:rPr>
        <w:t xml:space="preserve">, </w:t>
      </w:r>
      <w:proofErr w:type="spellStart"/>
      <w:r>
        <w:rPr>
          <w:rFonts w:eastAsia="Calibri" w:cstheme="minorHAnsi"/>
          <w:sz w:val="28"/>
          <w:szCs w:val="28"/>
          <w:lang w:val="en-US"/>
        </w:rPr>
        <w:t>illustrerer</w:t>
      </w:r>
      <w:proofErr w:type="spellEnd"/>
      <w:r>
        <w:rPr>
          <w:rFonts w:eastAsia="Calibri" w:cstheme="minorHAnsi"/>
          <w:sz w:val="28"/>
          <w:szCs w:val="28"/>
          <w:lang w:val="en-US"/>
        </w:rPr>
        <w:t xml:space="preserve"> </w:t>
      </w:r>
      <w:proofErr w:type="spellStart"/>
      <w:r>
        <w:rPr>
          <w:rFonts w:eastAsia="Calibri" w:cstheme="minorHAnsi"/>
          <w:sz w:val="28"/>
          <w:szCs w:val="28"/>
          <w:lang w:val="en-US"/>
        </w:rPr>
        <w:t>dette</w:t>
      </w:r>
      <w:proofErr w:type="spellEnd"/>
      <w:r>
        <w:rPr>
          <w:rFonts w:eastAsia="Calibri" w:cstheme="minorHAnsi"/>
          <w:sz w:val="28"/>
          <w:szCs w:val="28"/>
          <w:lang w:val="en-US"/>
        </w:rPr>
        <w:t>.</w:t>
      </w:r>
      <w:r>
        <w:rPr>
          <w:sz w:val="28"/>
          <w:szCs w:val="28"/>
        </w:rPr>
        <w:t xml:space="preserve"> </w:t>
      </w:r>
    </w:p>
    <w:p w14:paraId="7F2C317B" w14:textId="77777777" w:rsidR="00A43362" w:rsidRDefault="00A43362" w:rsidP="00A43362">
      <w:pPr>
        <w:spacing w:after="0"/>
        <w:rPr>
          <w:sz w:val="28"/>
          <w:szCs w:val="28"/>
        </w:rPr>
      </w:pPr>
    </w:p>
    <w:p w14:paraId="5D734A92" w14:textId="77777777" w:rsidR="00A43362" w:rsidRDefault="00A43362" w:rsidP="00A43362">
      <w:pPr>
        <w:spacing w:after="0"/>
        <w:rPr>
          <w:sz w:val="28"/>
          <w:szCs w:val="28"/>
        </w:rPr>
      </w:pPr>
      <w:r>
        <w:rPr>
          <w:sz w:val="28"/>
          <w:szCs w:val="28"/>
        </w:rPr>
        <w:t xml:space="preserve">I vårt miljø er også </w:t>
      </w:r>
      <w:proofErr w:type="spellStart"/>
      <w:r>
        <w:rPr>
          <w:sz w:val="28"/>
          <w:szCs w:val="28"/>
        </w:rPr>
        <w:t>E</w:t>
      </w:r>
      <w:r w:rsidRPr="00FD4BB0">
        <w:rPr>
          <w:sz w:val="28"/>
          <w:szCs w:val="28"/>
        </w:rPr>
        <w:t>ldrepolitisk</w:t>
      </w:r>
      <w:proofErr w:type="spellEnd"/>
      <w:r>
        <w:rPr>
          <w:sz w:val="28"/>
          <w:szCs w:val="28"/>
        </w:rPr>
        <w:t xml:space="preserve"> gruppe et drivkraft-eksempel, som sentral bidragsyter til det nye arbeidsprogrammet om eldre, og med innspill til kommende bystyrebudsjett og til Stortingsgruppa, i tillegg til notater i Oslo </w:t>
      </w:r>
      <w:r w:rsidRPr="00FD4BB0">
        <w:rPr>
          <w:sz w:val="28"/>
          <w:szCs w:val="28"/>
        </w:rPr>
        <w:t>SV</w:t>
      </w:r>
      <w:r>
        <w:rPr>
          <w:sz w:val="28"/>
          <w:szCs w:val="28"/>
        </w:rPr>
        <w:t xml:space="preserve">s </w:t>
      </w:r>
      <w:r w:rsidRPr="00FD4BB0">
        <w:rPr>
          <w:sz w:val="28"/>
          <w:szCs w:val="28"/>
        </w:rPr>
        <w:t xml:space="preserve"> ressursbank til </w:t>
      </w:r>
      <w:r>
        <w:rPr>
          <w:sz w:val="28"/>
          <w:szCs w:val="28"/>
        </w:rPr>
        <w:t xml:space="preserve">mulig inspirasjon for andre medlemmer. </w:t>
      </w:r>
    </w:p>
    <w:p w14:paraId="2B00ABDE" w14:textId="77777777" w:rsidR="00A43362" w:rsidRDefault="00A43362" w:rsidP="00A43362">
      <w:pPr>
        <w:spacing w:after="0"/>
        <w:rPr>
          <w:sz w:val="28"/>
          <w:szCs w:val="28"/>
        </w:rPr>
      </w:pPr>
    </w:p>
    <w:p w14:paraId="53CE1B8B" w14:textId="31365111" w:rsidR="00A43362" w:rsidRDefault="00A43362" w:rsidP="00A43362">
      <w:pPr>
        <w:spacing w:after="0"/>
        <w:rPr>
          <w:sz w:val="28"/>
          <w:szCs w:val="28"/>
        </w:rPr>
      </w:pPr>
      <w:r>
        <w:rPr>
          <w:i/>
          <w:sz w:val="28"/>
          <w:szCs w:val="28"/>
        </w:rPr>
        <w:t xml:space="preserve"> </w:t>
      </w:r>
      <w:r w:rsidRPr="00750F14">
        <w:rPr>
          <w:iCs/>
          <w:sz w:val="28"/>
          <w:szCs w:val="28"/>
        </w:rPr>
        <w:t>I</w:t>
      </w:r>
      <w:r>
        <w:rPr>
          <w:i/>
          <w:sz w:val="28"/>
          <w:szCs w:val="28"/>
        </w:rPr>
        <w:t xml:space="preserve"> </w:t>
      </w:r>
      <w:r>
        <w:rPr>
          <w:iCs/>
          <w:sz w:val="28"/>
          <w:szCs w:val="28"/>
        </w:rPr>
        <w:t xml:space="preserve">bypolitikken kan kanskje argumenter for eldre framstå som bakstreversk i </w:t>
      </w:r>
      <w:r>
        <w:rPr>
          <w:sz w:val="28"/>
          <w:szCs w:val="28"/>
        </w:rPr>
        <w:t>diskusjoner om sykkelfelt kontra bilen</w:t>
      </w:r>
      <w:r w:rsidR="001C71B1">
        <w:rPr>
          <w:sz w:val="28"/>
          <w:szCs w:val="28"/>
        </w:rPr>
        <w:t>.</w:t>
      </w:r>
      <w:r>
        <w:rPr>
          <w:sz w:val="28"/>
          <w:szCs w:val="28"/>
        </w:rPr>
        <w:t xml:space="preserve"> Heldigvis blir vi kvitt </w:t>
      </w:r>
      <w:proofErr w:type="spellStart"/>
      <w:r>
        <w:rPr>
          <w:sz w:val="28"/>
          <w:szCs w:val="28"/>
        </w:rPr>
        <w:t>elsparkesykler</w:t>
      </w:r>
      <w:proofErr w:type="spellEnd"/>
      <w:r>
        <w:rPr>
          <w:sz w:val="28"/>
          <w:szCs w:val="28"/>
        </w:rPr>
        <w:t xml:space="preserve"> på fortau, men vanlige sykler kan også innebære utfordringer for ustø eldre. Jeg tror nok at prioriteringa </w:t>
      </w:r>
      <w:r w:rsidRPr="00E00FB0">
        <w:rPr>
          <w:i/>
          <w:iCs/>
          <w:sz w:val="28"/>
          <w:szCs w:val="28"/>
        </w:rPr>
        <w:t>kollektiv, sykkel og gange</w:t>
      </w:r>
      <w:r>
        <w:rPr>
          <w:i/>
          <w:iCs/>
          <w:sz w:val="28"/>
          <w:szCs w:val="28"/>
        </w:rPr>
        <w:t xml:space="preserve"> </w:t>
      </w:r>
      <w:r w:rsidRPr="004B4D3A">
        <w:rPr>
          <w:sz w:val="28"/>
          <w:szCs w:val="28"/>
        </w:rPr>
        <w:t>vil være tjen</w:t>
      </w:r>
      <w:r w:rsidR="00237FA8">
        <w:rPr>
          <w:sz w:val="28"/>
          <w:szCs w:val="28"/>
        </w:rPr>
        <w:t>t</w:t>
      </w:r>
      <w:r>
        <w:rPr>
          <w:i/>
          <w:iCs/>
          <w:sz w:val="28"/>
          <w:szCs w:val="28"/>
        </w:rPr>
        <w:t xml:space="preserve"> </w:t>
      </w:r>
      <w:r w:rsidRPr="00F95ADF">
        <w:rPr>
          <w:sz w:val="28"/>
          <w:szCs w:val="28"/>
        </w:rPr>
        <w:t xml:space="preserve">med </w:t>
      </w:r>
      <w:r w:rsidR="00237FA8">
        <w:rPr>
          <w:sz w:val="28"/>
          <w:szCs w:val="28"/>
        </w:rPr>
        <w:t xml:space="preserve">større </w:t>
      </w:r>
      <w:r>
        <w:rPr>
          <w:sz w:val="28"/>
          <w:szCs w:val="28"/>
        </w:rPr>
        <w:t xml:space="preserve">innlevelse i </w:t>
      </w:r>
      <w:proofErr w:type="spellStart"/>
      <w:r>
        <w:rPr>
          <w:sz w:val="28"/>
          <w:szCs w:val="28"/>
        </w:rPr>
        <w:t>eldres</w:t>
      </w:r>
      <w:proofErr w:type="spellEnd"/>
      <w:r>
        <w:rPr>
          <w:sz w:val="28"/>
          <w:szCs w:val="28"/>
        </w:rPr>
        <w:t xml:space="preserve"> verden.</w:t>
      </w:r>
    </w:p>
    <w:p w14:paraId="250390AB" w14:textId="77777777" w:rsidR="00A43362" w:rsidRPr="00F95ADF" w:rsidRDefault="00A43362" w:rsidP="00A43362">
      <w:pPr>
        <w:spacing w:after="0"/>
        <w:rPr>
          <w:sz w:val="28"/>
          <w:szCs w:val="28"/>
        </w:rPr>
      </w:pPr>
    </w:p>
    <w:p w14:paraId="14D1BC8D" w14:textId="1EB60F4E" w:rsidR="00A43362" w:rsidRDefault="00A43362" w:rsidP="00A43362">
      <w:pPr>
        <w:spacing w:after="0"/>
        <w:rPr>
          <w:sz w:val="28"/>
          <w:szCs w:val="28"/>
        </w:rPr>
      </w:pPr>
      <w:r>
        <w:rPr>
          <w:sz w:val="28"/>
          <w:szCs w:val="28"/>
        </w:rPr>
        <w:t xml:space="preserve">Innlevelse hos de </w:t>
      </w:r>
      <w:r w:rsidRPr="00A3217C">
        <w:rPr>
          <w:sz w:val="28"/>
          <w:szCs w:val="28"/>
        </w:rPr>
        <w:t>hjelpetrengende</w:t>
      </w:r>
      <w:r>
        <w:rPr>
          <w:sz w:val="28"/>
          <w:szCs w:val="28"/>
        </w:rPr>
        <w:t xml:space="preserve"> eldre kan være mer krevende, sjøl om det er stadige oppslag om </w:t>
      </w:r>
      <w:proofErr w:type="spellStart"/>
      <w:r>
        <w:rPr>
          <w:sz w:val="28"/>
          <w:szCs w:val="28"/>
        </w:rPr>
        <w:t>stoda</w:t>
      </w:r>
      <w:proofErr w:type="spellEnd"/>
      <w:r>
        <w:rPr>
          <w:sz w:val="28"/>
          <w:szCs w:val="28"/>
        </w:rPr>
        <w:t xml:space="preserve">. </w:t>
      </w:r>
      <w:r w:rsidR="00527745">
        <w:rPr>
          <w:sz w:val="28"/>
          <w:szCs w:val="28"/>
        </w:rPr>
        <w:t xml:space="preserve">Det kan </w:t>
      </w:r>
      <w:r w:rsidR="00DF49F9">
        <w:rPr>
          <w:sz w:val="28"/>
          <w:szCs w:val="28"/>
        </w:rPr>
        <w:t xml:space="preserve">derfor </w:t>
      </w:r>
      <w:r w:rsidR="00E63EB5">
        <w:rPr>
          <w:sz w:val="28"/>
          <w:szCs w:val="28"/>
        </w:rPr>
        <w:t xml:space="preserve">være nyttig med </w:t>
      </w:r>
      <w:r>
        <w:rPr>
          <w:sz w:val="28"/>
          <w:szCs w:val="28"/>
        </w:rPr>
        <w:t xml:space="preserve">kontakt med </w:t>
      </w:r>
      <w:r w:rsidR="00E63EB5">
        <w:rPr>
          <w:sz w:val="28"/>
          <w:szCs w:val="28"/>
        </w:rPr>
        <w:t>bydelens</w:t>
      </w:r>
      <w:r w:rsidR="00DF49F9">
        <w:rPr>
          <w:sz w:val="28"/>
          <w:szCs w:val="28"/>
        </w:rPr>
        <w:t xml:space="preserve"> </w:t>
      </w:r>
      <w:r>
        <w:rPr>
          <w:sz w:val="28"/>
          <w:szCs w:val="28"/>
        </w:rPr>
        <w:t xml:space="preserve">tilsynsutvalg for hjemmetjeneste </w:t>
      </w:r>
      <w:r w:rsidR="00DF49F9">
        <w:rPr>
          <w:sz w:val="28"/>
          <w:szCs w:val="28"/>
        </w:rPr>
        <w:t>og</w:t>
      </w:r>
      <w:r>
        <w:rPr>
          <w:sz w:val="28"/>
          <w:szCs w:val="28"/>
        </w:rPr>
        <w:t xml:space="preserve"> sykehjem. </w:t>
      </w:r>
    </w:p>
    <w:p w14:paraId="4D3B2B30" w14:textId="77777777" w:rsidR="00A43362" w:rsidRDefault="00A43362" w:rsidP="00A43362">
      <w:pPr>
        <w:spacing w:after="0"/>
        <w:rPr>
          <w:sz w:val="28"/>
          <w:szCs w:val="28"/>
        </w:rPr>
      </w:pPr>
    </w:p>
    <w:p w14:paraId="71F4B297" w14:textId="1E43B48D" w:rsidR="00A43362" w:rsidRPr="004D4A07" w:rsidRDefault="00A43362" w:rsidP="00A43362">
      <w:pPr>
        <w:spacing w:after="0"/>
        <w:rPr>
          <w:sz w:val="28"/>
          <w:szCs w:val="28"/>
        </w:rPr>
      </w:pPr>
      <w:r>
        <w:rPr>
          <w:sz w:val="28"/>
          <w:szCs w:val="28"/>
        </w:rPr>
        <w:t>En god eldrepolitikk kan også bidra til en bedre hverdag for yngre pårørende. De</w:t>
      </w:r>
      <w:r w:rsidRPr="004D4A07">
        <w:rPr>
          <w:sz w:val="28"/>
          <w:szCs w:val="28"/>
        </w:rPr>
        <w:t xml:space="preserve"> </w:t>
      </w:r>
      <w:r>
        <w:rPr>
          <w:sz w:val="28"/>
          <w:szCs w:val="28"/>
        </w:rPr>
        <w:t xml:space="preserve">kan </w:t>
      </w:r>
      <w:r w:rsidRPr="004D4A07">
        <w:rPr>
          <w:sz w:val="28"/>
          <w:szCs w:val="28"/>
        </w:rPr>
        <w:t xml:space="preserve">slippe å </w:t>
      </w:r>
      <w:r>
        <w:rPr>
          <w:sz w:val="28"/>
          <w:szCs w:val="28"/>
        </w:rPr>
        <w:t xml:space="preserve">engste seg eller irritere seg på vegne av </w:t>
      </w:r>
      <w:r w:rsidRPr="00E95AF8">
        <w:rPr>
          <w:sz w:val="28"/>
          <w:szCs w:val="28"/>
          <w:u w:val="single"/>
        </w:rPr>
        <w:t>sine</w:t>
      </w:r>
      <w:r>
        <w:rPr>
          <w:sz w:val="28"/>
          <w:szCs w:val="28"/>
        </w:rPr>
        <w:t xml:space="preserve"> gamle, og </w:t>
      </w:r>
      <w:r w:rsidRPr="004D4A07">
        <w:rPr>
          <w:sz w:val="28"/>
          <w:szCs w:val="28"/>
        </w:rPr>
        <w:t>heller</w:t>
      </w:r>
      <w:r>
        <w:rPr>
          <w:sz w:val="28"/>
          <w:szCs w:val="28"/>
        </w:rPr>
        <w:t xml:space="preserve"> </w:t>
      </w:r>
      <w:r w:rsidRPr="004D4A07">
        <w:rPr>
          <w:sz w:val="28"/>
          <w:szCs w:val="28"/>
        </w:rPr>
        <w:t xml:space="preserve">dele </w:t>
      </w:r>
      <w:r>
        <w:rPr>
          <w:sz w:val="28"/>
          <w:szCs w:val="28"/>
        </w:rPr>
        <w:t xml:space="preserve">hyggelige opplevelser og </w:t>
      </w:r>
      <w:r w:rsidRPr="004D4A07">
        <w:rPr>
          <w:sz w:val="28"/>
          <w:szCs w:val="28"/>
        </w:rPr>
        <w:t>erfaringer</w:t>
      </w:r>
      <w:r>
        <w:rPr>
          <w:sz w:val="28"/>
          <w:szCs w:val="28"/>
        </w:rPr>
        <w:t xml:space="preserve"> med dem. Dette kan også gjelde om de eldre ikke bor i Oslo, for vi må få gjennomslag for god eldrepolitikk for hele landet.  </w:t>
      </w:r>
    </w:p>
    <w:p w14:paraId="5374491C" w14:textId="77777777" w:rsidR="00A43362" w:rsidRDefault="00A43362" w:rsidP="00A43362">
      <w:pPr>
        <w:spacing w:after="0"/>
        <w:rPr>
          <w:rFonts w:asciiTheme="majorHAnsi" w:hAnsiTheme="majorHAnsi" w:cstheme="majorHAnsi"/>
          <w:sz w:val="28"/>
          <w:szCs w:val="28"/>
          <w:u w:val="single"/>
        </w:rPr>
      </w:pPr>
    </w:p>
    <w:p w14:paraId="4F9AAD5D" w14:textId="24C78054" w:rsidR="00A43362" w:rsidRDefault="00A43362" w:rsidP="00A43362">
      <w:pPr>
        <w:spacing w:after="0"/>
        <w:rPr>
          <w:rFonts w:asciiTheme="majorHAnsi" w:hAnsiTheme="majorHAnsi" w:cstheme="majorHAnsi"/>
          <w:sz w:val="28"/>
          <w:szCs w:val="28"/>
        </w:rPr>
      </w:pPr>
      <w:r w:rsidRPr="00A3217C">
        <w:rPr>
          <w:rFonts w:asciiTheme="majorHAnsi" w:hAnsiTheme="majorHAnsi" w:cstheme="majorHAnsi"/>
          <w:sz w:val="28"/>
          <w:szCs w:val="28"/>
        </w:rPr>
        <w:t xml:space="preserve">Eldrepolitikken </w:t>
      </w:r>
      <w:r w:rsidRPr="00306A34">
        <w:rPr>
          <w:rFonts w:asciiTheme="majorHAnsi" w:hAnsiTheme="majorHAnsi" w:cstheme="majorHAnsi"/>
          <w:sz w:val="28"/>
          <w:szCs w:val="28"/>
        </w:rPr>
        <w:t>utøves i stor grad</w:t>
      </w:r>
      <w:r>
        <w:rPr>
          <w:rFonts w:asciiTheme="majorHAnsi" w:hAnsiTheme="majorHAnsi" w:cstheme="majorHAnsi"/>
          <w:sz w:val="28"/>
          <w:szCs w:val="28"/>
        </w:rPr>
        <w:t xml:space="preserve"> på kommunenivå, og dreier seg om </w:t>
      </w:r>
      <w:r w:rsidRPr="002366A3">
        <w:rPr>
          <w:rFonts w:asciiTheme="majorHAnsi" w:hAnsiTheme="majorHAnsi" w:cstheme="majorHAnsi"/>
          <w:sz w:val="28"/>
          <w:szCs w:val="28"/>
        </w:rPr>
        <w:t xml:space="preserve">mer enn eldreomsorg, og </w:t>
      </w:r>
      <w:r>
        <w:rPr>
          <w:rFonts w:asciiTheme="majorHAnsi" w:hAnsiTheme="majorHAnsi" w:cstheme="majorHAnsi"/>
          <w:sz w:val="28"/>
          <w:szCs w:val="28"/>
        </w:rPr>
        <w:t>for flere enn de skikkelig g</w:t>
      </w:r>
      <w:r w:rsidRPr="00A3217C">
        <w:rPr>
          <w:rFonts w:asciiTheme="majorHAnsi" w:hAnsiTheme="majorHAnsi" w:cstheme="majorHAnsi"/>
          <w:sz w:val="28"/>
          <w:szCs w:val="28"/>
        </w:rPr>
        <w:t>amle. Dette</w:t>
      </w:r>
      <w:r>
        <w:rPr>
          <w:rFonts w:asciiTheme="majorHAnsi" w:hAnsiTheme="majorHAnsi" w:cstheme="majorHAnsi"/>
          <w:sz w:val="28"/>
          <w:szCs w:val="28"/>
        </w:rPr>
        <w:t xml:space="preserve"> er viktig å ha med seg.  </w:t>
      </w:r>
      <w:r w:rsidRPr="00A3217C">
        <w:rPr>
          <w:rFonts w:asciiTheme="majorHAnsi" w:hAnsiTheme="majorHAnsi" w:cstheme="majorHAnsi"/>
          <w:sz w:val="28"/>
          <w:szCs w:val="28"/>
        </w:rPr>
        <w:t>Stortinget</w:t>
      </w:r>
      <w:r>
        <w:rPr>
          <w:rFonts w:asciiTheme="majorHAnsi" w:hAnsiTheme="majorHAnsi" w:cstheme="majorHAnsi"/>
          <w:sz w:val="28"/>
          <w:szCs w:val="28"/>
        </w:rPr>
        <w:t xml:space="preserve"> rolle er å sikre gjennomføring av ønska tiltak.</w:t>
      </w:r>
    </w:p>
    <w:p w14:paraId="7BF9AF82" w14:textId="77777777" w:rsidR="00A43362" w:rsidRDefault="00A43362" w:rsidP="00A43362">
      <w:pPr>
        <w:spacing w:after="0"/>
        <w:rPr>
          <w:rFonts w:asciiTheme="majorHAnsi" w:hAnsiTheme="majorHAnsi" w:cstheme="majorHAnsi"/>
          <w:sz w:val="28"/>
          <w:szCs w:val="28"/>
        </w:rPr>
      </w:pPr>
    </w:p>
    <w:p w14:paraId="34CF0F8E" w14:textId="77777777" w:rsidR="00A43362" w:rsidRPr="002366A3" w:rsidRDefault="00A43362" w:rsidP="00A43362">
      <w:pPr>
        <w:spacing w:after="0"/>
        <w:rPr>
          <w:rFonts w:asciiTheme="majorHAnsi" w:hAnsiTheme="majorHAnsi" w:cstheme="majorHAnsi"/>
          <w:sz w:val="28"/>
          <w:szCs w:val="28"/>
        </w:rPr>
      </w:pPr>
      <w:r>
        <w:rPr>
          <w:rFonts w:asciiTheme="majorHAnsi" w:hAnsiTheme="majorHAnsi" w:cstheme="majorHAnsi"/>
          <w:sz w:val="28"/>
          <w:szCs w:val="28"/>
        </w:rPr>
        <w:t xml:space="preserve">Eldrepolitikken skal føre til at du ikke behøve å </w:t>
      </w:r>
      <w:r w:rsidRPr="002366A3">
        <w:rPr>
          <w:rFonts w:asciiTheme="majorHAnsi" w:hAnsiTheme="majorHAnsi" w:cstheme="majorHAnsi"/>
          <w:sz w:val="28"/>
          <w:szCs w:val="28"/>
        </w:rPr>
        <w:t>grue deg</w:t>
      </w:r>
      <w:r>
        <w:rPr>
          <w:rFonts w:asciiTheme="majorHAnsi" w:hAnsiTheme="majorHAnsi" w:cstheme="majorHAnsi"/>
          <w:sz w:val="28"/>
          <w:szCs w:val="28"/>
        </w:rPr>
        <w:t xml:space="preserve"> til å</w:t>
      </w:r>
      <w:r w:rsidRPr="00A3217C">
        <w:rPr>
          <w:rFonts w:asciiTheme="majorHAnsi" w:hAnsiTheme="majorHAnsi" w:cstheme="majorHAnsi"/>
          <w:sz w:val="28"/>
          <w:szCs w:val="28"/>
        </w:rPr>
        <w:t xml:space="preserve"> bli</w:t>
      </w:r>
      <w:r>
        <w:rPr>
          <w:rFonts w:asciiTheme="majorHAnsi" w:hAnsiTheme="majorHAnsi" w:cstheme="majorHAnsi"/>
          <w:sz w:val="28"/>
          <w:szCs w:val="28"/>
        </w:rPr>
        <w:t xml:space="preserve"> eldre, fordi </w:t>
      </w:r>
      <w:r w:rsidRPr="002366A3">
        <w:rPr>
          <w:rFonts w:asciiTheme="majorHAnsi" w:hAnsiTheme="majorHAnsi" w:cstheme="majorHAnsi"/>
          <w:sz w:val="28"/>
          <w:szCs w:val="28"/>
        </w:rPr>
        <w:t xml:space="preserve">  </w:t>
      </w:r>
    </w:p>
    <w:p w14:paraId="069481D9" w14:textId="77777777" w:rsidR="00A43362" w:rsidRPr="002366A3" w:rsidRDefault="00A43362" w:rsidP="00A43362">
      <w:pPr>
        <w:pStyle w:val="Listeavsnitt"/>
        <w:numPr>
          <w:ilvl w:val="0"/>
          <w:numId w:val="1"/>
        </w:numPr>
        <w:rPr>
          <w:rFonts w:asciiTheme="majorHAnsi" w:hAnsiTheme="majorHAnsi" w:cstheme="majorHAnsi"/>
          <w:sz w:val="28"/>
          <w:szCs w:val="28"/>
        </w:rPr>
      </w:pPr>
      <w:r>
        <w:rPr>
          <w:rFonts w:asciiTheme="majorHAnsi" w:hAnsiTheme="majorHAnsi" w:cstheme="majorHAnsi"/>
          <w:sz w:val="28"/>
          <w:szCs w:val="28"/>
        </w:rPr>
        <w:t xml:space="preserve">Ikke-kommersielle tiltak vil </w:t>
      </w:r>
      <w:r w:rsidRPr="002366A3">
        <w:rPr>
          <w:rFonts w:asciiTheme="majorHAnsi" w:hAnsiTheme="majorHAnsi" w:cstheme="majorHAnsi"/>
          <w:sz w:val="28"/>
          <w:szCs w:val="28"/>
        </w:rPr>
        <w:t xml:space="preserve">bidra til at hverdagshelsa holder, og du har grei tilgang til fastlegen </w:t>
      </w:r>
    </w:p>
    <w:p w14:paraId="0A460B59" w14:textId="77777777" w:rsidR="00A43362" w:rsidRPr="002366A3" w:rsidRDefault="00A43362" w:rsidP="00A43362">
      <w:pPr>
        <w:pStyle w:val="Listeavsnitt"/>
        <w:numPr>
          <w:ilvl w:val="0"/>
          <w:numId w:val="1"/>
        </w:numPr>
        <w:spacing w:after="0"/>
        <w:rPr>
          <w:rFonts w:asciiTheme="majorHAnsi" w:hAnsiTheme="majorHAnsi" w:cstheme="majorHAnsi"/>
          <w:sz w:val="28"/>
          <w:szCs w:val="28"/>
        </w:rPr>
      </w:pPr>
      <w:r w:rsidRPr="002366A3">
        <w:rPr>
          <w:rFonts w:asciiTheme="majorHAnsi" w:hAnsiTheme="majorHAnsi" w:cstheme="majorHAnsi"/>
          <w:sz w:val="28"/>
          <w:szCs w:val="28"/>
        </w:rPr>
        <w:t xml:space="preserve">Du kan fortsette å bo ganske godt hjemme, fordi det er lagt til rette for det, eller fordi du har fått skaffa en mer eldrevennlig bolig </w:t>
      </w:r>
    </w:p>
    <w:p w14:paraId="3C2DFA92" w14:textId="77777777" w:rsidR="00A43362" w:rsidRPr="002366A3" w:rsidRDefault="00A43362" w:rsidP="00A43362">
      <w:pPr>
        <w:pStyle w:val="Listeavsnitt1"/>
        <w:numPr>
          <w:ilvl w:val="0"/>
          <w:numId w:val="1"/>
        </w:numPr>
        <w:rPr>
          <w:rFonts w:asciiTheme="majorHAnsi" w:hAnsiTheme="majorHAnsi" w:cstheme="majorHAnsi"/>
          <w:sz w:val="28"/>
          <w:szCs w:val="28"/>
        </w:rPr>
      </w:pPr>
      <w:r w:rsidRPr="002366A3">
        <w:rPr>
          <w:rFonts w:asciiTheme="majorHAnsi" w:hAnsiTheme="majorHAnsi" w:cstheme="majorHAnsi"/>
          <w:sz w:val="28"/>
          <w:szCs w:val="28"/>
        </w:rPr>
        <w:t>Teknologiske hjelpemidler og den digitale hverdagen gjør tilværelsen lettere og tryggere, og er ikke så komplisert, fordi du kan få hjelp til å handtere det.</w:t>
      </w:r>
    </w:p>
    <w:p w14:paraId="4AF29771" w14:textId="77777777" w:rsidR="00A43362" w:rsidRPr="002366A3" w:rsidRDefault="00A43362" w:rsidP="00A43362">
      <w:pPr>
        <w:pStyle w:val="Listeavsnitt"/>
        <w:numPr>
          <w:ilvl w:val="0"/>
          <w:numId w:val="1"/>
        </w:numPr>
        <w:rPr>
          <w:rFonts w:asciiTheme="majorHAnsi" w:hAnsiTheme="majorHAnsi" w:cstheme="majorHAnsi"/>
          <w:sz w:val="28"/>
          <w:szCs w:val="28"/>
        </w:rPr>
      </w:pPr>
      <w:r w:rsidRPr="002366A3">
        <w:rPr>
          <w:rFonts w:asciiTheme="majorHAnsi" w:hAnsiTheme="majorHAnsi" w:cstheme="majorHAnsi"/>
          <w:sz w:val="28"/>
          <w:szCs w:val="28"/>
        </w:rPr>
        <w:t>Du kan komme deg ut, sjøl om du ikke bor i første etasje, for det kom heis da beina svikta</w:t>
      </w:r>
    </w:p>
    <w:p w14:paraId="57A8B32D" w14:textId="77777777" w:rsidR="00A43362" w:rsidRPr="002366A3" w:rsidRDefault="00A43362" w:rsidP="00A43362">
      <w:pPr>
        <w:pStyle w:val="Listeavsnitt"/>
        <w:numPr>
          <w:ilvl w:val="0"/>
          <w:numId w:val="1"/>
        </w:numPr>
        <w:rPr>
          <w:rFonts w:asciiTheme="majorHAnsi" w:hAnsiTheme="majorHAnsi" w:cstheme="majorHAnsi"/>
          <w:sz w:val="28"/>
          <w:szCs w:val="28"/>
        </w:rPr>
      </w:pPr>
      <w:r>
        <w:rPr>
          <w:rFonts w:asciiTheme="majorHAnsi" w:hAnsiTheme="majorHAnsi" w:cstheme="majorHAnsi"/>
          <w:sz w:val="28"/>
          <w:szCs w:val="28"/>
        </w:rPr>
        <w:lastRenderedPageBreak/>
        <w:t xml:space="preserve">Tannpleie som del av folkehelsa, gjorde at </w:t>
      </w:r>
      <w:r w:rsidRPr="002366A3">
        <w:rPr>
          <w:rFonts w:asciiTheme="majorHAnsi" w:hAnsiTheme="majorHAnsi" w:cstheme="majorHAnsi"/>
          <w:sz w:val="28"/>
          <w:szCs w:val="28"/>
        </w:rPr>
        <w:t>tenn</w:t>
      </w:r>
      <w:r>
        <w:rPr>
          <w:rFonts w:asciiTheme="majorHAnsi" w:hAnsiTheme="majorHAnsi" w:cstheme="majorHAnsi"/>
          <w:sz w:val="28"/>
          <w:szCs w:val="28"/>
        </w:rPr>
        <w:t>er</w:t>
      </w:r>
      <w:r w:rsidRPr="002366A3">
        <w:rPr>
          <w:rFonts w:asciiTheme="majorHAnsi" w:hAnsiTheme="majorHAnsi" w:cstheme="majorHAnsi"/>
          <w:sz w:val="28"/>
          <w:szCs w:val="28"/>
        </w:rPr>
        <w:t xml:space="preserve"> ikke løsna </w:t>
      </w:r>
    </w:p>
    <w:p w14:paraId="7DEE991D" w14:textId="77777777" w:rsidR="00A43362" w:rsidRDefault="00A43362" w:rsidP="00A43362">
      <w:pPr>
        <w:pStyle w:val="Listeavsnitt"/>
        <w:numPr>
          <w:ilvl w:val="0"/>
          <w:numId w:val="1"/>
        </w:numPr>
        <w:rPr>
          <w:sz w:val="28"/>
          <w:szCs w:val="28"/>
        </w:rPr>
      </w:pPr>
      <w:r>
        <w:rPr>
          <w:sz w:val="28"/>
          <w:szCs w:val="28"/>
        </w:rPr>
        <w:t xml:space="preserve">Det </w:t>
      </w:r>
      <w:r w:rsidRPr="00C85F5A">
        <w:rPr>
          <w:sz w:val="28"/>
          <w:szCs w:val="28"/>
        </w:rPr>
        <w:t xml:space="preserve">nærliggende </w:t>
      </w:r>
      <w:r>
        <w:rPr>
          <w:sz w:val="28"/>
          <w:szCs w:val="28"/>
        </w:rPr>
        <w:t>bibliotek er lagt til rette for eldre og demente</w:t>
      </w:r>
    </w:p>
    <w:p w14:paraId="4574F096" w14:textId="77777777" w:rsidR="00A43362" w:rsidRDefault="00A43362" w:rsidP="00A43362">
      <w:pPr>
        <w:pStyle w:val="Listeavsnitt"/>
        <w:numPr>
          <w:ilvl w:val="0"/>
          <w:numId w:val="1"/>
        </w:numPr>
        <w:rPr>
          <w:sz w:val="28"/>
          <w:szCs w:val="28"/>
        </w:rPr>
      </w:pPr>
      <w:r>
        <w:rPr>
          <w:sz w:val="28"/>
          <w:szCs w:val="28"/>
        </w:rPr>
        <w:t>E</w:t>
      </w:r>
      <w:r w:rsidRPr="00C85F5A">
        <w:rPr>
          <w:sz w:val="28"/>
          <w:szCs w:val="28"/>
        </w:rPr>
        <w:t>ldresenter</w:t>
      </w:r>
      <w:r>
        <w:rPr>
          <w:sz w:val="28"/>
          <w:szCs w:val="28"/>
        </w:rPr>
        <w:t>et</w:t>
      </w:r>
      <w:r w:rsidRPr="00C85F5A">
        <w:rPr>
          <w:sz w:val="28"/>
          <w:szCs w:val="28"/>
        </w:rPr>
        <w:t xml:space="preserve"> </w:t>
      </w:r>
      <w:r>
        <w:rPr>
          <w:sz w:val="28"/>
          <w:szCs w:val="28"/>
        </w:rPr>
        <w:t>gir</w:t>
      </w:r>
      <w:r w:rsidRPr="00C85F5A">
        <w:rPr>
          <w:sz w:val="28"/>
          <w:szCs w:val="28"/>
        </w:rPr>
        <w:t xml:space="preserve"> </w:t>
      </w:r>
      <w:r>
        <w:rPr>
          <w:sz w:val="28"/>
          <w:szCs w:val="28"/>
        </w:rPr>
        <w:t xml:space="preserve">deg </w:t>
      </w:r>
      <w:r w:rsidRPr="00C85F5A">
        <w:rPr>
          <w:sz w:val="28"/>
          <w:szCs w:val="28"/>
        </w:rPr>
        <w:t>stimulerende</w:t>
      </w:r>
      <w:r>
        <w:rPr>
          <w:sz w:val="28"/>
          <w:szCs w:val="28"/>
        </w:rPr>
        <w:t xml:space="preserve"> tilbud og hyggelige matopplevelser. Og du blir frakta dit, om du trenger det.</w:t>
      </w:r>
    </w:p>
    <w:p w14:paraId="323E787E" w14:textId="77777777" w:rsidR="00A43362" w:rsidRDefault="00A43362" w:rsidP="00A43362">
      <w:pPr>
        <w:pStyle w:val="Listeavsnitt"/>
        <w:numPr>
          <w:ilvl w:val="0"/>
          <w:numId w:val="1"/>
        </w:numPr>
        <w:rPr>
          <w:sz w:val="28"/>
          <w:szCs w:val="28"/>
        </w:rPr>
      </w:pPr>
      <w:r>
        <w:rPr>
          <w:sz w:val="28"/>
          <w:szCs w:val="28"/>
        </w:rPr>
        <w:t>Bybildet er tilpassa slitne og ustø eldre, og det er satt ut rikelig med hvilebenker</w:t>
      </w:r>
    </w:p>
    <w:p w14:paraId="21A156FD" w14:textId="77777777" w:rsidR="00A43362" w:rsidRPr="00C85F5A" w:rsidRDefault="00A43362" w:rsidP="00A43362">
      <w:pPr>
        <w:pStyle w:val="Listeavsnitt"/>
        <w:numPr>
          <w:ilvl w:val="0"/>
          <w:numId w:val="1"/>
        </w:numPr>
        <w:rPr>
          <w:sz w:val="28"/>
          <w:szCs w:val="28"/>
        </w:rPr>
      </w:pPr>
      <w:r>
        <w:rPr>
          <w:sz w:val="28"/>
          <w:szCs w:val="28"/>
        </w:rPr>
        <w:t>V</w:t>
      </w:r>
      <w:r w:rsidRPr="00C85F5A">
        <w:rPr>
          <w:sz w:val="28"/>
          <w:szCs w:val="28"/>
        </w:rPr>
        <w:t>eien til butikken er både måkt og strødd</w:t>
      </w:r>
      <w:r>
        <w:rPr>
          <w:sz w:val="28"/>
          <w:szCs w:val="28"/>
        </w:rPr>
        <w:t xml:space="preserve"> om vinteren,  </w:t>
      </w:r>
    </w:p>
    <w:p w14:paraId="4592D9E3" w14:textId="77777777" w:rsidR="00A43362" w:rsidRDefault="00A43362" w:rsidP="00A43362">
      <w:pPr>
        <w:pStyle w:val="Listeavsnitt"/>
        <w:numPr>
          <w:ilvl w:val="0"/>
          <w:numId w:val="1"/>
        </w:numPr>
        <w:rPr>
          <w:sz w:val="28"/>
          <w:szCs w:val="28"/>
        </w:rPr>
      </w:pPr>
      <w:r>
        <w:rPr>
          <w:sz w:val="28"/>
          <w:szCs w:val="28"/>
        </w:rPr>
        <w:t xml:space="preserve">Og </w:t>
      </w:r>
      <w:r w:rsidRPr="00C85F5A">
        <w:rPr>
          <w:sz w:val="28"/>
          <w:szCs w:val="28"/>
        </w:rPr>
        <w:t>Ruters Rosa busser kan frakte deg på lengre strekk</w:t>
      </w:r>
      <w:r>
        <w:rPr>
          <w:sz w:val="28"/>
          <w:szCs w:val="28"/>
        </w:rPr>
        <w:t>; ikke bare innen din bydel, men mellom bydeler</w:t>
      </w:r>
    </w:p>
    <w:p w14:paraId="2DBDB93A" w14:textId="77777777" w:rsidR="00A43362" w:rsidRPr="00C85F5A" w:rsidRDefault="00A43362" w:rsidP="00A43362">
      <w:pPr>
        <w:spacing w:after="0"/>
        <w:rPr>
          <w:sz w:val="28"/>
          <w:szCs w:val="28"/>
        </w:rPr>
      </w:pPr>
      <w:r>
        <w:rPr>
          <w:sz w:val="28"/>
          <w:szCs w:val="28"/>
        </w:rPr>
        <w:t>Og når du blir mer sliten og hjelpetrengende, skal omsorgsarbeidet preges av p</w:t>
      </w:r>
      <w:r w:rsidRPr="00F0056E">
        <w:rPr>
          <w:sz w:val="28"/>
          <w:szCs w:val="28"/>
        </w:rPr>
        <w:t xml:space="preserve">rofittfri velferd, </w:t>
      </w:r>
      <w:r>
        <w:rPr>
          <w:sz w:val="28"/>
          <w:szCs w:val="28"/>
        </w:rPr>
        <w:t>valgfrihet, kontinuitet, t</w:t>
      </w:r>
      <w:r w:rsidRPr="00F0056E">
        <w:rPr>
          <w:sz w:val="28"/>
          <w:szCs w:val="28"/>
        </w:rPr>
        <w:t>illit og medbestemmelse</w:t>
      </w:r>
      <w:r>
        <w:rPr>
          <w:sz w:val="28"/>
          <w:szCs w:val="28"/>
        </w:rPr>
        <w:t>. Langt fra høyresidas kommersielle oppstykking og priskonkurranse. P</w:t>
      </w:r>
      <w:r w:rsidRPr="00C85F5A">
        <w:rPr>
          <w:sz w:val="28"/>
          <w:szCs w:val="28"/>
        </w:rPr>
        <w:t xml:space="preserve">andemien i Sverige avslørte </w:t>
      </w:r>
      <w:r>
        <w:rPr>
          <w:sz w:val="28"/>
          <w:szCs w:val="28"/>
        </w:rPr>
        <w:t>ettertrykkelig følgene av</w:t>
      </w:r>
      <w:r w:rsidRPr="00C85F5A">
        <w:rPr>
          <w:sz w:val="28"/>
          <w:szCs w:val="28"/>
        </w:rPr>
        <w:t xml:space="preserve"> markedets såkalte «frie brukervalg»</w:t>
      </w:r>
    </w:p>
    <w:p w14:paraId="62779ECA" w14:textId="77777777" w:rsidR="00A43362" w:rsidRPr="00461383" w:rsidRDefault="00A43362" w:rsidP="00A43362">
      <w:pPr>
        <w:pStyle w:val="Listeavsnitt"/>
        <w:numPr>
          <w:ilvl w:val="0"/>
          <w:numId w:val="1"/>
        </w:numPr>
        <w:spacing w:after="0"/>
        <w:rPr>
          <w:sz w:val="28"/>
          <w:szCs w:val="28"/>
        </w:rPr>
      </w:pPr>
      <w:r w:rsidRPr="00617417">
        <w:rPr>
          <w:sz w:val="28"/>
          <w:szCs w:val="28"/>
        </w:rPr>
        <w:t>Hjemme</w:t>
      </w:r>
      <w:r>
        <w:rPr>
          <w:sz w:val="28"/>
          <w:szCs w:val="28"/>
        </w:rPr>
        <w:t>t</w:t>
      </w:r>
      <w:r w:rsidRPr="00617417">
        <w:rPr>
          <w:sz w:val="28"/>
          <w:szCs w:val="28"/>
        </w:rPr>
        <w:t>jenesten</w:t>
      </w:r>
      <w:r w:rsidRPr="00C85F5A">
        <w:rPr>
          <w:sz w:val="28"/>
          <w:szCs w:val="28"/>
        </w:rPr>
        <w:t xml:space="preserve"> skal kommer om du trenger det, og til det du trenger</w:t>
      </w:r>
      <w:r>
        <w:rPr>
          <w:sz w:val="28"/>
          <w:szCs w:val="28"/>
        </w:rPr>
        <w:t>. Og</w:t>
      </w:r>
      <w:r w:rsidRPr="00617417">
        <w:rPr>
          <w:sz w:val="28"/>
          <w:szCs w:val="28"/>
        </w:rPr>
        <w:t xml:space="preserve"> </w:t>
      </w:r>
      <w:r>
        <w:rPr>
          <w:sz w:val="28"/>
          <w:szCs w:val="28"/>
        </w:rPr>
        <w:t>o</w:t>
      </w:r>
      <w:r w:rsidRPr="00617417">
        <w:rPr>
          <w:sz w:val="28"/>
          <w:szCs w:val="28"/>
        </w:rPr>
        <w:t>mlegginga</w:t>
      </w:r>
      <w:r>
        <w:rPr>
          <w:sz w:val="28"/>
          <w:szCs w:val="28"/>
        </w:rPr>
        <w:t xml:space="preserve"> til tillitsbasert omsorg gjør at både du og dine nærmeste har nær dialog om innholdet i </w:t>
      </w:r>
      <w:r w:rsidRPr="00617417">
        <w:rPr>
          <w:sz w:val="28"/>
          <w:szCs w:val="28"/>
        </w:rPr>
        <w:t>tjenestene</w:t>
      </w:r>
    </w:p>
    <w:p w14:paraId="2213987B" w14:textId="77777777" w:rsidR="00A43362" w:rsidRDefault="00A43362" w:rsidP="00A43362">
      <w:pPr>
        <w:pStyle w:val="Listeavsnitt"/>
        <w:numPr>
          <w:ilvl w:val="0"/>
          <w:numId w:val="1"/>
        </w:numPr>
        <w:spacing w:after="0"/>
        <w:rPr>
          <w:sz w:val="28"/>
          <w:szCs w:val="28"/>
        </w:rPr>
      </w:pPr>
      <w:r>
        <w:rPr>
          <w:sz w:val="28"/>
          <w:szCs w:val="28"/>
        </w:rPr>
        <w:t>D</w:t>
      </w:r>
      <w:r w:rsidRPr="0096480B">
        <w:rPr>
          <w:sz w:val="28"/>
          <w:szCs w:val="28"/>
        </w:rPr>
        <w:t>et</w:t>
      </w:r>
      <w:r>
        <w:rPr>
          <w:sz w:val="28"/>
          <w:szCs w:val="28"/>
        </w:rPr>
        <w:t xml:space="preserve"> er dessuten nok kvalifiserte folk, og innleide private vikarer er erstatta av vikarpool</w:t>
      </w:r>
    </w:p>
    <w:p w14:paraId="64CD6C24" w14:textId="77777777" w:rsidR="00A43362" w:rsidRPr="00C85F5A" w:rsidRDefault="00A43362" w:rsidP="00A43362">
      <w:pPr>
        <w:pStyle w:val="Listeavsnitt"/>
        <w:numPr>
          <w:ilvl w:val="0"/>
          <w:numId w:val="1"/>
        </w:numPr>
        <w:spacing w:after="0"/>
        <w:rPr>
          <w:sz w:val="28"/>
          <w:szCs w:val="28"/>
        </w:rPr>
      </w:pPr>
      <w:r w:rsidRPr="00617417">
        <w:rPr>
          <w:sz w:val="28"/>
          <w:szCs w:val="28"/>
        </w:rPr>
        <w:t>Du</w:t>
      </w:r>
      <w:r w:rsidRPr="00C85F5A">
        <w:rPr>
          <w:sz w:val="28"/>
          <w:szCs w:val="28"/>
        </w:rPr>
        <w:t xml:space="preserve"> skal </w:t>
      </w:r>
      <w:r>
        <w:rPr>
          <w:sz w:val="28"/>
          <w:szCs w:val="28"/>
        </w:rPr>
        <w:t xml:space="preserve">dessuten </w:t>
      </w:r>
      <w:r w:rsidRPr="00C85F5A">
        <w:rPr>
          <w:sz w:val="28"/>
          <w:szCs w:val="28"/>
        </w:rPr>
        <w:t xml:space="preserve">få plass </w:t>
      </w:r>
      <w:r>
        <w:rPr>
          <w:sz w:val="28"/>
          <w:szCs w:val="28"/>
        </w:rPr>
        <w:t xml:space="preserve">og råd til å flytte til </w:t>
      </w:r>
      <w:r w:rsidRPr="00C85F5A">
        <w:rPr>
          <w:sz w:val="28"/>
          <w:szCs w:val="28"/>
        </w:rPr>
        <w:t>Omsorg+ om du ikke klarer deg hjemme</w:t>
      </w:r>
    </w:p>
    <w:p w14:paraId="37BA8987" w14:textId="77777777" w:rsidR="00A43362" w:rsidRPr="00C85F5A" w:rsidRDefault="00A43362" w:rsidP="00A43362">
      <w:pPr>
        <w:pStyle w:val="Listeavsnitt"/>
        <w:numPr>
          <w:ilvl w:val="0"/>
          <w:numId w:val="1"/>
        </w:numPr>
        <w:rPr>
          <w:sz w:val="28"/>
          <w:szCs w:val="28"/>
        </w:rPr>
      </w:pPr>
      <w:r>
        <w:rPr>
          <w:sz w:val="28"/>
          <w:szCs w:val="28"/>
        </w:rPr>
        <w:t>O</w:t>
      </w:r>
      <w:r w:rsidRPr="00C85F5A">
        <w:rPr>
          <w:sz w:val="28"/>
          <w:szCs w:val="28"/>
        </w:rPr>
        <w:t xml:space="preserve">g </w:t>
      </w:r>
      <w:r>
        <w:rPr>
          <w:sz w:val="28"/>
          <w:szCs w:val="28"/>
        </w:rPr>
        <w:t>du får</w:t>
      </w:r>
      <w:r w:rsidRPr="00C85F5A">
        <w:rPr>
          <w:sz w:val="28"/>
          <w:szCs w:val="28"/>
        </w:rPr>
        <w:t xml:space="preserve"> plass på sykehjem om du trenger det</w:t>
      </w:r>
      <w:r>
        <w:rPr>
          <w:sz w:val="28"/>
          <w:szCs w:val="28"/>
        </w:rPr>
        <w:t>, og både bemanning og innretning der skal gjøre at dette oppfattes som et godt sted å være</w:t>
      </w:r>
    </w:p>
    <w:p w14:paraId="0A3AE1D4" w14:textId="77777777" w:rsidR="00A43362" w:rsidRPr="00A3217C" w:rsidRDefault="00A43362" w:rsidP="00A43362">
      <w:pPr>
        <w:pStyle w:val="Listeavsnitt"/>
        <w:spacing w:after="0"/>
        <w:rPr>
          <w:sz w:val="28"/>
          <w:szCs w:val="28"/>
        </w:rPr>
      </w:pPr>
    </w:p>
    <w:p w14:paraId="0FF63711" w14:textId="77777777" w:rsidR="00A43362" w:rsidRPr="00853A5F" w:rsidRDefault="00A43362" w:rsidP="00A43362">
      <w:pPr>
        <w:spacing w:after="0"/>
        <w:rPr>
          <w:sz w:val="28"/>
          <w:szCs w:val="28"/>
        </w:rPr>
      </w:pPr>
      <w:r w:rsidRPr="00A3217C">
        <w:rPr>
          <w:sz w:val="28"/>
          <w:szCs w:val="28"/>
        </w:rPr>
        <w:t xml:space="preserve"> Situasjonen for dem som jobber i eldreomsorgen</w:t>
      </w:r>
      <w:r w:rsidRPr="00853A5F">
        <w:rPr>
          <w:sz w:val="28"/>
          <w:szCs w:val="28"/>
        </w:rPr>
        <w:t xml:space="preserve"> er grunnleggende for en god eldrepolitikk, og det bør derfor være nær kontakt og samarbeid mellom parti og fagbevegelse</w:t>
      </w:r>
      <w:r>
        <w:rPr>
          <w:sz w:val="28"/>
          <w:szCs w:val="28"/>
        </w:rPr>
        <w:t xml:space="preserve"> om dette</w:t>
      </w:r>
      <w:r w:rsidRPr="00853A5F">
        <w:rPr>
          <w:sz w:val="28"/>
          <w:szCs w:val="28"/>
        </w:rPr>
        <w:t xml:space="preserve">. </w:t>
      </w:r>
    </w:p>
    <w:p w14:paraId="73AB51BA" w14:textId="1381A508" w:rsidR="00A43362" w:rsidRDefault="00A43362" w:rsidP="00A43362">
      <w:pPr>
        <w:spacing w:after="0"/>
        <w:rPr>
          <w:sz w:val="28"/>
          <w:szCs w:val="28"/>
        </w:rPr>
      </w:pPr>
      <w:r>
        <w:rPr>
          <w:sz w:val="28"/>
          <w:szCs w:val="28"/>
        </w:rPr>
        <w:t>Eldre</w:t>
      </w:r>
      <w:r w:rsidRPr="00245482">
        <w:rPr>
          <w:sz w:val="28"/>
          <w:szCs w:val="28"/>
        </w:rPr>
        <w:t>omsorgen</w:t>
      </w:r>
      <w:r>
        <w:rPr>
          <w:sz w:val="28"/>
          <w:szCs w:val="28"/>
        </w:rPr>
        <w:t xml:space="preserve"> trenger flere kvalifiserte medarbeidere, og enda større utfordringer kommer det til å bli med økende antall eldre. Mangel på folk skyldes dels manglende kapasitet i utdanning, men enda verre er det at mange slutter på grunn av stressende arbeidsforhold, med følelse av å komme til kort. Det er derfor også viktig å gi rom for at ansatte skal kunne varsle om kritikkverdige tilstander. Kortere normalarbeidsdag med perspektiv på 6 timer vil også være til stor hjelp mot stresset. </w:t>
      </w:r>
      <w:r w:rsidR="00A545ED">
        <w:rPr>
          <w:sz w:val="28"/>
          <w:szCs w:val="28"/>
        </w:rPr>
        <w:t xml:space="preserve"> </w:t>
      </w:r>
      <w:r w:rsidR="000400A4">
        <w:rPr>
          <w:sz w:val="28"/>
          <w:szCs w:val="28"/>
        </w:rPr>
        <w:t xml:space="preserve">Skikkelig betaling </w:t>
      </w:r>
      <w:r w:rsidR="00A545ED">
        <w:rPr>
          <w:sz w:val="28"/>
          <w:szCs w:val="28"/>
        </w:rPr>
        <w:t>vil uansett være viktig</w:t>
      </w:r>
      <w:r w:rsidR="00427E32">
        <w:rPr>
          <w:sz w:val="28"/>
          <w:szCs w:val="28"/>
        </w:rPr>
        <w:t>.</w:t>
      </w:r>
    </w:p>
    <w:p w14:paraId="0E6B4283" w14:textId="77777777" w:rsidR="00A43362" w:rsidRDefault="00A43362" w:rsidP="00A43362">
      <w:pPr>
        <w:spacing w:after="0"/>
        <w:rPr>
          <w:sz w:val="28"/>
          <w:szCs w:val="28"/>
        </w:rPr>
      </w:pPr>
    </w:p>
    <w:p w14:paraId="1A285379" w14:textId="77777777" w:rsidR="00A43362" w:rsidRDefault="00A43362" w:rsidP="00A43362">
      <w:pPr>
        <w:spacing w:after="0"/>
        <w:rPr>
          <w:sz w:val="28"/>
          <w:szCs w:val="28"/>
        </w:rPr>
      </w:pPr>
      <w:r w:rsidRPr="00A3217C">
        <w:rPr>
          <w:sz w:val="28"/>
          <w:szCs w:val="28"/>
        </w:rPr>
        <w:t xml:space="preserve">Stortingets </w:t>
      </w:r>
      <w:r>
        <w:rPr>
          <w:sz w:val="28"/>
          <w:szCs w:val="28"/>
        </w:rPr>
        <w:t>rolle, og målet for kommende valgkamp, vil være å sikre oppgaver som</w:t>
      </w:r>
    </w:p>
    <w:p w14:paraId="18170534" w14:textId="4D55E217" w:rsidR="00A43362" w:rsidRDefault="007C7482" w:rsidP="00A43362">
      <w:pPr>
        <w:pStyle w:val="Listeavsnitt"/>
        <w:numPr>
          <w:ilvl w:val="0"/>
          <w:numId w:val="1"/>
        </w:numPr>
        <w:spacing w:after="0"/>
        <w:rPr>
          <w:sz w:val="28"/>
          <w:szCs w:val="28"/>
        </w:rPr>
      </w:pPr>
      <w:r>
        <w:rPr>
          <w:sz w:val="28"/>
          <w:szCs w:val="28"/>
        </w:rPr>
        <w:lastRenderedPageBreak/>
        <w:t xml:space="preserve">Pensjonssystem som </w:t>
      </w:r>
      <w:r w:rsidR="00DF4D26">
        <w:rPr>
          <w:sz w:val="28"/>
          <w:szCs w:val="28"/>
        </w:rPr>
        <w:t>utjevner forskjeller</w:t>
      </w:r>
      <w:r w:rsidR="008B344E">
        <w:rPr>
          <w:sz w:val="28"/>
          <w:szCs w:val="28"/>
        </w:rPr>
        <w:t>,</w:t>
      </w:r>
      <w:r w:rsidR="00DF4D26">
        <w:rPr>
          <w:sz w:val="28"/>
          <w:szCs w:val="28"/>
        </w:rPr>
        <w:t xml:space="preserve"> og gir trygghet</w:t>
      </w:r>
      <w:r w:rsidR="00A43362" w:rsidRPr="00C85F5A">
        <w:rPr>
          <w:sz w:val="28"/>
          <w:szCs w:val="28"/>
        </w:rPr>
        <w:t xml:space="preserve"> </w:t>
      </w:r>
    </w:p>
    <w:p w14:paraId="462F67DE" w14:textId="77777777" w:rsidR="00A43362" w:rsidRDefault="00A43362" w:rsidP="00A43362">
      <w:pPr>
        <w:pStyle w:val="Listeavsnitt"/>
        <w:numPr>
          <w:ilvl w:val="0"/>
          <w:numId w:val="1"/>
        </w:numPr>
        <w:spacing w:after="0"/>
        <w:rPr>
          <w:sz w:val="28"/>
          <w:szCs w:val="28"/>
        </w:rPr>
      </w:pPr>
      <w:r>
        <w:rPr>
          <w:sz w:val="28"/>
          <w:szCs w:val="28"/>
        </w:rPr>
        <w:t>S</w:t>
      </w:r>
      <w:r w:rsidRPr="009D459A">
        <w:rPr>
          <w:sz w:val="28"/>
          <w:szCs w:val="28"/>
        </w:rPr>
        <w:t>tyrke, og i hvert fall ikke svekke kommuneøkonomien</w:t>
      </w:r>
    </w:p>
    <w:p w14:paraId="23B09088" w14:textId="5F602117" w:rsidR="00A43362" w:rsidRDefault="00A43362" w:rsidP="00A43362">
      <w:pPr>
        <w:pStyle w:val="Listeavsnitt"/>
        <w:numPr>
          <w:ilvl w:val="0"/>
          <w:numId w:val="1"/>
        </w:numPr>
        <w:spacing w:after="0"/>
        <w:rPr>
          <w:sz w:val="28"/>
          <w:szCs w:val="28"/>
        </w:rPr>
      </w:pPr>
      <w:r w:rsidRPr="00FA2E2E">
        <w:rPr>
          <w:rFonts w:ascii="Calibri" w:eastAsia="Calibri" w:hAnsi="Calibri" w:cs="Times New Roman"/>
          <w:sz w:val="28"/>
          <w:szCs w:val="28"/>
        </w:rPr>
        <w:t xml:space="preserve">Finansiering av et kommunalt program for oppgradering av </w:t>
      </w:r>
      <w:r>
        <w:rPr>
          <w:rFonts w:ascii="Calibri" w:eastAsia="Calibri" w:hAnsi="Calibri" w:cs="Times New Roman"/>
          <w:sz w:val="28"/>
          <w:szCs w:val="28"/>
        </w:rPr>
        <w:t xml:space="preserve">boliger og </w:t>
      </w:r>
      <w:r w:rsidRPr="00FA2E2E">
        <w:rPr>
          <w:rFonts w:ascii="Calibri" w:eastAsia="Calibri" w:hAnsi="Calibri" w:cs="Times New Roman"/>
          <w:sz w:val="28"/>
          <w:szCs w:val="28"/>
        </w:rPr>
        <w:t>boligområder med heis og annen</w:t>
      </w:r>
      <w:r>
        <w:rPr>
          <w:rFonts w:ascii="Calibri" w:eastAsia="Calibri" w:hAnsi="Calibri" w:cs="Times New Roman"/>
          <w:sz w:val="28"/>
          <w:szCs w:val="28"/>
        </w:rPr>
        <w:t xml:space="preserve"> nødvendig</w:t>
      </w:r>
      <w:r w:rsidRPr="00FA2E2E">
        <w:rPr>
          <w:rFonts w:ascii="Calibri" w:eastAsia="Calibri" w:hAnsi="Calibri" w:cs="Times New Roman"/>
          <w:sz w:val="28"/>
          <w:szCs w:val="28"/>
        </w:rPr>
        <w:t xml:space="preserve"> tilpas</w:t>
      </w:r>
      <w:r w:rsidR="00E6715A">
        <w:rPr>
          <w:rFonts w:ascii="Calibri" w:eastAsia="Calibri" w:hAnsi="Calibri" w:cs="Times New Roman"/>
          <w:sz w:val="28"/>
          <w:szCs w:val="28"/>
        </w:rPr>
        <w:t>s</w:t>
      </w:r>
      <w:r w:rsidRPr="00FA2E2E">
        <w:rPr>
          <w:rFonts w:ascii="Calibri" w:eastAsia="Calibri" w:hAnsi="Calibri" w:cs="Times New Roman"/>
          <w:sz w:val="28"/>
          <w:szCs w:val="28"/>
        </w:rPr>
        <w:t xml:space="preserve">ing </w:t>
      </w:r>
    </w:p>
    <w:p w14:paraId="47A585ED" w14:textId="77777777" w:rsidR="00A43362" w:rsidRDefault="00A43362" w:rsidP="00A43362">
      <w:pPr>
        <w:pStyle w:val="Listeavsnitt"/>
        <w:numPr>
          <w:ilvl w:val="0"/>
          <w:numId w:val="1"/>
        </w:numPr>
        <w:spacing w:after="0"/>
        <w:rPr>
          <w:rFonts w:cstheme="minorHAnsi"/>
          <w:sz w:val="28"/>
          <w:szCs w:val="28"/>
        </w:rPr>
      </w:pPr>
      <w:r>
        <w:rPr>
          <w:rFonts w:cstheme="minorHAnsi"/>
          <w:sz w:val="28"/>
          <w:szCs w:val="28"/>
        </w:rPr>
        <w:t>F</w:t>
      </w:r>
      <w:r w:rsidRPr="00C85F5A">
        <w:rPr>
          <w:rFonts w:cstheme="minorHAnsi"/>
          <w:sz w:val="28"/>
          <w:szCs w:val="28"/>
        </w:rPr>
        <w:t xml:space="preserve">orskrift </w:t>
      </w:r>
      <w:r>
        <w:rPr>
          <w:rFonts w:cstheme="minorHAnsi"/>
          <w:sz w:val="28"/>
          <w:szCs w:val="28"/>
        </w:rPr>
        <w:t>for</w:t>
      </w:r>
      <w:r w:rsidRPr="00C85F5A">
        <w:rPr>
          <w:rFonts w:cstheme="minorHAnsi"/>
          <w:sz w:val="28"/>
          <w:szCs w:val="28"/>
        </w:rPr>
        <w:t xml:space="preserve"> helsefremmende og forebyggende tiltak </w:t>
      </w:r>
      <w:r>
        <w:rPr>
          <w:rFonts w:cstheme="minorHAnsi"/>
          <w:sz w:val="28"/>
          <w:szCs w:val="28"/>
        </w:rPr>
        <w:t>for eldre</w:t>
      </w:r>
    </w:p>
    <w:p w14:paraId="340FAABE" w14:textId="77777777" w:rsidR="00A43362" w:rsidRDefault="00A43362" w:rsidP="00A43362">
      <w:pPr>
        <w:pStyle w:val="Listeavsnitt"/>
        <w:numPr>
          <w:ilvl w:val="0"/>
          <w:numId w:val="1"/>
        </w:numPr>
        <w:spacing w:after="0"/>
        <w:rPr>
          <w:sz w:val="28"/>
          <w:szCs w:val="28"/>
        </w:rPr>
      </w:pPr>
      <w:r>
        <w:rPr>
          <w:sz w:val="28"/>
          <w:szCs w:val="28"/>
        </w:rPr>
        <w:t>L</w:t>
      </w:r>
      <w:r w:rsidRPr="00C85F5A">
        <w:rPr>
          <w:sz w:val="28"/>
          <w:szCs w:val="28"/>
        </w:rPr>
        <w:t>ovhjeml</w:t>
      </w:r>
      <w:r>
        <w:rPr>
          <w:sz w:val="28"/>
          <w:szCs w:val="28"/>
        </w:rPr>
        <w:t>a</w:t>
      </w:r>
      <w:r w:rsidRPr="00C85F5A">
        <w:rPr>
          <w:sz w:val="28"/>
          <w:szCs w:val="28"/>
        </w:rPr>
        <w:t xml:space="preserve"> rett til hele og faste stillinger </w:t>
      </w:r>
      <w:r>
        <w:rPr>
          <w:sz w:val="28"/>
          <w:szCs w:val="28"/>
        </w:rPr>
        <w:t>i eldreomsorgen</w:t>
      </w:r>
    </w:p>
    <w:p w14:paraId="5816061A" w14:textId="77777777" w:rsidR="00A43362" w:rsidRDefault="00A43362" w:rsidP="00A43362">
      <w:pPr>
        <w:pStyle w:val="Listeavsnitt"/>
        <w:numPr>
          <w:ilvl w:val="0"/>
          <w:numId w:val="1"/>
        </w:numPr>
        <w:spacing w:after="0"/>
        <w:rPr>
          <w:sz w:val="28"/>
          <w:szCs w:val="28"/>
        </w:rPr>
      </w:pPr>
      <w:r>
        <w:rPr>
          <w:sz w:val="28"/>
          <w:szCs w:val="28"/>
        </w:rPr>
        <w:t>Tiltak for å avvikle bemanningsselskaper</w:t>
      </w:r>
    </w:p>
    <w:p w14:paraId="5FF4ED6F" w14:textId="77777777" w:rsidR="00A43362" w:rsidRPr="00CF3564" w:rsidRDefault="00A43362" w:rsidP="00A43362">
      <w:pPr>
        <w:pStyle w:val="Listeavsnitt"/>
        <w:numPr>
          <w:ilvl w:val="0"/>
          <w:numId w:val="1"/>
        </w:numPr>
        <w:rPr>
          <w:rFonts w:cstheme="minorHAnsi"/>
          <w:b/>
          <w:bCs/>
          <w:color w:val="222222"/>
          <w:sz w:val="28"/>
          <w:szCs w:val="28"/>
          <w:u w:val="single"/>
        </w:rPr>
      </w:pPr>
      <w:r>
        <w:rPr>
          <w:rFonts w:cstheme="minorHAnsi"/>
          <w:color w:val="222222"/>
          <w:sz w:val="28"/>
          <w:szCs w:val="28"/>
        </w:rPr>
        <w:t>N</w:t>
      </w:r>
      <w:r w:rsidRPr="00C85F5A">
        <w:rPr>
          <w:rFonts w:cstheme="minorHAnsi"/>
          <w:color w:val="222222"/>
          <w:sz w:val="28"/>
          <w:szCs w:val="28"/>
        </w:rPr>
        <w:t xml:space="preserve">asjonal </w:t>
      </w:r>
      <w:r>
        <w:rPr>
          <w:rFonts w:cstheme="minorHAnsi"/>
          <w:color w:val="222222"/>
          <w:sz w:val="28"/>
          <w:szCs w:val="28"/>
        </w:rPr>
        <w:t xml:space="preserve">norm eller </w:t>
      </w:r>
      <w:r w:rsidRPr="00C85F5A">
        <w:rPr>
          <w:rFonts w:cstheme="minorHAnsi"/>
          <w:color w:val="222222"/>
          <w:sz w:val="28"/>
          <w:szCs w:val="28"/>
        </w:rPr>
        <w:t>standard for bemanning, kompetanse og kvalitet i sykehjem</w:t>
      </w:r>
    </w:p>
    <w:p w14:paraId="52459AEF" w14:textId="77777777" w:rsidR="00A43362" w:rsidRDefault="00A43362" w:rsidP="00A43362">
      <w:pPr>
        <w:pStyle w:val="Listeavsnitt"/>
        <w:numPr>
          <w:ilvl w:val="0"/>
          <w:numId w:val="1"/>
        </w:numPr>
        <w:spacing w:after="0"/>
        <w:rPr>
          <w:sz w:val="28"/>
          <w:szCs w:val="28"/>
        </w:rPr>
      </w:pPr>
      <w:r>
        <w:rPr>
          <w:sz w:val="28"/>
          <w:szCs w:val="28"/>
        </w:rPr>
        <w:t>Styrka ut</w:t>
      </w:r>
      <w:r w:rsidRPr="00C85F5A">
        <w:rPr>
          <w:sz w:val="28"/>
          <w:szCs w:val="28"/>
        </w:rPr>
        <w:t xml:space="preserve">dannings- og etterutdanningskapasitet </w:t>
      </w:r>
    </w:p>
    <w:p w14:paraId="535593F9" w14:textId="2914EE19" w:rsidR="00A43362" w:rsidRDefault="00A43362" w:rsidP="00A43362">
      <w:pPr>
        <w:pStyle w:val="Listeavsnitt"/>
        <w:numPr>
          <w:ilvl w:val="0"/>
          <w:numId w:val="1"/>
        </w:numPr>
        <w:spacing w:after="0"/>
        <w:rPr>
          <w:sz w:val="28"/>
          <w:szCs w:val="28"/>
        </w:rPr>
      </w:pPr>
      <w:r>
        <w:rPr>
          <w:sz w:val="28"/>
          <w:szCs w:val="28"/>
        </w:rPr>
        <w:t xml:space="preserve">Tannhelsereform som aksepterer at tenner er del </w:t>
      </w:r>
      <w:r w:rsidR="00A61AEE">
        <w:rPr>
          <w:sz w:val="28"/>
          <w:szCs w:val="28"/>
        </w:rPr>
        <w:t xml:space="preserve">av </w:t>
      </w:r>
      <w:r>
        <w:rPr>
          <w:sz w:val="28"/>
          <w:szCs w:val="28"/>
        </w:rPr>
        <w:t>kroppen</w:t>
      </w:r>
    </w:p>
    <w:p w14:paraId="151A866F" w14:textId="77777777" w:rsidR="00A43362" w:rsidRPr="001D32D8" w:rsidRDefault="00A43362" w:rsidP="00A43362">
      <w:pPr>
        <w:pStyle w:val="Listeavsnitt"/>
        <w:numPr>
          <w:ilvl w:val="0"/>
          <w:numId w:val="1"/>
        </w:numPr>
        <w:spacing w:after="0"/>
        <w:rPr>
          <w:sz w:val="28"/>
          <w:szCs w:val="28"/>
        </w:rPr>
      </w:pPr>
      <w:r>
        <w:rPr>
          <w:sz w:val="28"/>
          <w:szCs w:val="28"/>
        </w:rPr>
        <w:t>Og s</w:t>
      </w:r>
      <w:r w:rsidRPr="00C85F5A">
        <w:rPr>
          <w:sz w:val="28"/>
          <w:szCs w:val="28"/>
        </w:rPr>
        <w:t>ykehuspolitikk som ikke styres etter butikkprinsipp</w:t>
      </w:r>
    </w:p>
    <w:p w14:paraId="35A41509" w14:textId="77777777" w:rsidR="00A43362" w:rsidRDefault="00A43362" w:rsidP="00A43362">
      <w:pPr>
        <w:spacing w:after="0"/>
        <w:rPr>
          <w:sz w:val="28"/>
          <w:szCs w:val="28"/>
        </w:rPr>
      </w:pPr>
    </w:p>
    <w:p w14:paraId="72C7C366" w14:textId="77777777" w:rsidR="00A43362" w:rsidRDefault="00A43362" w:rsidP="00A43362">
      <w:pPr>
        <w:spacing w:after="0"/>
        <w:rPr>
          <w:sz w:val="28"/>
          <w:szCs w:val="28"/>
        </w:rPr>
      </w:pPr>
      <w:r w:rsidRPr="005420B1">
        <w:rPr>
          <w:sz w:val="28"/>
          <w:szCs w:val="28"/>
        </w:rPr>
        <w:t xml:space="preserve">Sjøl </w:t>
      </w:r>
      <w:r>
        <w:rPr>
          <w:sz w:val="28"/>
          <w:szCs w:val="28"/>
        </w:rPr>
        <w:t>når</w:t>
      </w:r>
      <w:r w:rsidRPr="005420B1">
        <w:rPr>
          <w:sz w:val="28"/>
          <w:szCs w:val="28"/>
        </w:rPr>
        <w:t xml:space="preserve"> vi har en god eldrepolitikk og vilje til å nå ut med den, er det viktig med en </w:t>
      </w:r>
      <w:r w:rsidRPr="00A3217C">
        <w:rPr>
          <w:sz w:val="28"/>
          <w:szCs w:val="28"/>
        </w:rPr>
        <w:t xml:space="preserve">spydspiss til å </w:t>
      </w:r>
      <w:proofErr w:type="spellStart"/>
      <w:r w:rsidRPr="00A3217C">
        <w:rPr>
          <w:sz w:val="28"/>
          <w:szCs w:val="28"/>
        </w:rPr>
        <w:t>målbære</w:t>
      </w:r>
      <w:proofErr w:type="spellEnd"/>
      <w:r w:rsidRPr="00A3217C">
        <w:rPr>
          <w:sz w:val="28"/>
          <w:szCs w:val="28"/>
        </w:rPr>
        <w:t xml:space="preserve"> politikken.</w:t>
      </w:r>
    </w:p>
    <w:p w14:paraId="74A004AE" w14:textId="6E5332B9" w:rsidR="00A43362" w:rsidRDefault="00A43362" w:rsidP="00A43362">
      <w:pPr>
        <w:spacing w:after="0"/>
        <w:rPr>
          <w:sz w:val="28"/>
          <w:szCs w:val="28"/>
        </w:rPr>
      </w:pPr>
      <w:r>
        <w:rPr>
          <w:sz w:val="28"/>
          <w:szCs w:val="28"/>
        </w:rPr>
        <w:t xml:space="preserve">I </w:t>
      </w:r>
      <w:proofErr w:type="spellStart"/>
      <w:r>
        <w:rPr>
          <w:sz w:val="28"/>
          <w:szCs w:val="28"/>
        </w:rPr>
        <w:t>Eldrepolitisk</w:t>
      </w:r>
      <w:proofErr w:type="spellEnd"/>
      <w:r>
        <w:rPr>
          <w:sz w:val="28"/>
          <w:szCs w:val="28"/>
        </w:rPr>
        <w:t xml:space="preserve"> gruppe har vi pekt på Marian som ypperlig for dette, og heldigvis har vi fått tilslutning fra både fylkesstyret og Marian.</w:t>
      </w:r>
    </w:p>
    <w:p w14:paraId="6BBDEBFE" w14:textId="77777777" w:rsidR="00A43362" w:rsidRDefault="00A43362"/>
    <w:sectPr w:rsidR="00A433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43574" w14:textId="77777777" w:rsidR="00196E15" w:rsidRDefault="00196E15">
      <w:pPr>
        <w:spacing w:after="0" w:line="240" w:lineRule="auto"/>
      </w:pPr>
      <w:r>
        <w:separator/>
      </w:r>
    </w:p>
  </w:endnote>
  <w:endnote w:type="continuationSeparator" w:id="0">
    <w:p w14:paraId="44B28B4C" w14:textId="77777777" w:rsidR="00196E15" w:rsidRDefault="00196E15">
      <w:pPr>
        <w:spacing w:after="0" w:line="240" w:lineRule="auto"/>
      </w:pPr>
      <w:r>
        <w:continuationSeparator/>
      </w:r>
    </w:p>
  </w:endnote>
  <w:endnote w:type="continuationNotice" w:id="1">
    <w:p w14:paraId="00A8E663" w14:textId="77777777" w:rsidR="00196E15" w:rsidRDefault="00196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24095" w14:textId="77777777" w:rsidR="00E0697F" w:rsidRDefault="00E0697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09158"/>
      <w:docPartObj>
        <w:docPartGallery w:val="Page Numbers (Bottom of Page)"/>
        <w:docPartUnique/>
      </w:docPartObj>
    </w:sdtPr>
    <w:sdtEndPr/>
    <w:sdtContent>
      <w:p w14:paraId="620E6E8F" w14:textId="77777777" w:rsidR="00E0697F" w:rsidRDefault="003D2207">
        <w:pPr>
          <w:pStyle w:val="Bunntekst"/>
        </w:pPr>
        <w:r>
          <w:fldChar w:fldCharType="begin"/>
        </w:r>
        <w:r>
          <w:instrText>PAGE   \* MERGEFORMAT</w:instrText>
        </w:r>
        <w:r>
          <w:fldChar w:fldCharType="separate"/>
        </w:r>
        <w:r>
          <w:t>2</w:t>
        </w:r>
        <w:r>
          <w:fldChar w:fldCharType="end"/>
        </w:r>
      </w:p>
    </w:sdtContent>
  </w:sdt>
  <w:p w14:paraId="5EB44C19" w14:textId="77777777" w:rsidR="00E0697F" w:rsidRDefault="00E0697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B616" w14:textId="77777777" w:rsidR="00E0697F" w:rsidRDefault="00E0697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84A6" w14:textId="77777777" w:rsidR="00196E15" w:rsidRDefault="00196E15">
      <w:pPr>
        <w:spacing w:after="0" w:line="240" w:lineRule="auto"/>
      </w:pPr>
      <w:r>
        <w:separator/>
      </w:r>
    </w:p>
  </w:footnote>
  <w:footnote w:type="continuationSeparator" w:id="0">
    <w:p w14:paraId="3363E725" w14:textId="77777777" w:rsidR="00196E15" w:rsidRDefault="00196E15">
      <w:pPr>
        <w:spacing w:after="0" w:line="240" w:lineRule="auto"/>
      </w:pPr>
      <w:r>
        <w:continuationSeparator/>
      </w:r>
    </w:p>
  </w:footnote>
  <w:footnote w:type="continuationNotice" w:id="1">
    <w:p w14:paraId="1CAC0F44" w14:textId="77777777" w:rsidR="00196E15" w:rsidRDefault="00196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D6C09" w14:textId="77777777" w:rsidR="00E0697F" w:rsidRDefault="00E0697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03DA" w14:textId="77777777" w:rsidR="00E0697F" w:rsidRDefault="00E0697F">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63398" w14:textId="77777777" w:rsidR="00E0697F" w:rsidRDefault="00E0697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3038"/>
    <w:multiLevelType w:val="hybridMultilevel"/>
    <w:tmpl w:val="0CBE1B04"/>
    <w:lvl w:ilvl="0" w:tplc="77E4DE92">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62"/>
    <w:rsid w:val="000400A4"/>
    <w:rsid w:val="00112676"/>
    <w:rsid w:val="00185E7E"/>
    <w:rsid w:val="00196E15"/>
    <w:rsid w:val="001C71B1"/>
    <w:rsid w:val="001E1BCE"/>
    <w:rsid w:val="001E2BAA"/>
    <w:rsid w:val="002237E8"/>
    <w:rsid w:val="00237FA8"/>
    <w:rsid w:val="002712A2"/>
    <w:rsid w:val="002935AD"/>
    <w:rsid w:val="002C0E34"/>
    <w:rsid w:val="002D7169"/>
    <w:rsid w:val="002D75EE"/>
    <w:rsid w:val="002F40C1"/>
    <w:rsid w:val="00301BC4"/>
    <w:rsid w:val="00364396"/>
    <w:rsid w:val="00397012"/>
    <w:rsid w:val="003C18A1"/>
    <w:rsid w:val="003D2207"/>
    <w:rsid w:val="003D3EB5"/>
    <w:rsid w:val="003D6F38"/>
    <w:rsid w:val="004107E1"/>
    <w:rsid w:val="00416A4A"/>
    <w:rsid w:val="00427E32"/>
    <w:rsid w:val="00464256"/>
    <w:rsid w:val="0047271A"/>
    <w:rsid w:val="00493325"/>
    <w:rsid w:val="004B265B"/>
    <w:rsid w:val="004E0C56"/>
    <w:rsid w:val="004F5682"/>
    <w:rsid w:val="00512E3C"/>
    <w:rsid w:val="00527745"/>
    <w:rsid w:val="00553DC8"/>
    <w:rsid w:val="00572C87"/>
    <w:rsid w:val="005E232A"/>
    <w:rsid w:val="006373A5"/>
    <w:rsid w:val="00672295"/>
    <w:rsid w:val="007001C1"/>
    <w:rsid w:val="00720D38"/>
    <w:rsid w:val="00725B7C"/>
    <w:rsid w:val="00760BCC"/>
    <w:rsid w:val="007820C2"/>
    <w:rsid w:val="007843F3"/>
    <w:rsid w:val="00791643"/>
    <w:rsid w:val="00795663"/>
    <w:rsid w:val="007A1F6E"/>
    <w:rsid w:val="007C7482"/>
    <w:rsid w:val="007E5F1D"/>
    <w:rsid w:val="007F7569"/>
    <w:rsid w:val="008124A3"/>
    <w:rsid w:val="00822AD6"/>
    <w:rsid w:val="00853B20"/>
    <w:rsid w:val="00874034"/>
    <w:rsid w:val="00884A81"/>
    <w:rsid w:val="00886F4E"/>
    <w:rsid w:val="00894214"/>
    <w:rsid w:val="00897B8B"/>
    <w:rsid w:val="008B344E"/>
    <w:rsid w:val="008F4F96"/>
    <w:rsid w:val="00916C92"/>
    <w:rsid w:val="009215E6"/>
    <w:rsid w:val="009323F8"/>
    <w:rsid w:val="00934F4E"/>
    <w:rsid w:val="00974521"/>
    <w:rsid w:val="009749D9"/>
    <w:rsid w:val="00994D5C"/>
    <w:rsid w:val="0099649C"/>
    <w:rsid w:val="009C5CBA"/>
    <w:rsid w:val="009D184E"/>
    <w:rsid w:val="00A3217C"/>
    <w:rsid w:val="00A40C81"/>
    <w:rsid w:val="00A43362"/>
    <w:rsid w:val="00A545ED"/>
    <w:rsid w:val="00A61AEE"/>
    <w:rsid w:val="00A760A0"/>
    <w:rsid w:val="00AE74EE"/>
    <w:rsid w:val="00AF4451"/>
    <w:rsid w:val="00B50A3A"/>
    <w:rsid w:val="00B67542"/>
    <w:rsid w:val="00B72B6C"/>
    <w:rsid w:val="00B92F96"/>
    <w:rsid w:val="00B936DF"/>
    <w:rsid w:val="00BE4DBB"/>
    <w:rsid w:val="00BF3FF9"/>
    <w:rsid w:val="00C452A1"/>
    <w:rsid w:val="00C50F59"/>
    <w:rsid w:val="00C602D8"/>
    <w:rsid w:val="00C81FE0"/>
    <w:rsid w:val="00C94652"/>
    <w:rsid w:val="00D67EA4"/>
    <w:rsid w:val="00D7574C"/>
    <w:rsid w:val="00D77F8F"/>
    <w:rsid w:val="00DE4B08"/>
    <w:rsid w:val="00DF49F9"/>
    <w:rsid w:val="00DF4D26"/>
    <w:rsid w:val="00DF7AF3"/>
    <w:rsid w:val="00E038BA"/>
    <w:rsid w:val="00E0697F"/>
    <w:rsid w:val="00E41EC8"/>
    <w:rsid w:val="00E51445"/>
    <w:rsid w:val="00E56478"/>
    <w:rsid w:val="00E63EB5"/>
    <w:rsid w:val="00E6715A"/>
    <w:rsid w:val="00E95B86"/>
    <w:rsid w:val="00EE0084"/>
    <w:rsid w:val="00EE42C6"/>
    <w:rsid w:val="00EF7D99"/>
    <w:rsid w:val="00F55CFE"/>
    <w:rsid w:val="00F62BAC"/>
    <w:rsid w:val="00F807EB"/>
    <w:rsid w:val="00F80A3F"/>
    <w:rsid w:val="00F8735E"/>
    <w:rsid w:val="00FA0E07"/>
    <w:rsid w:val="00FA755B"/>
    <w:rsid w:val="00FC02EA"/>
    <w:rsid w:val="00FC26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BDE6"/>
  <w15:chartTrackingRefBased/>
  <w15:docId w15:val="{42B73482-C83D-4B52-8773-9F7CEE22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362"/>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3362"/>
    <w:pPr>
      <w:ind w:left="720"/>
      <w:contextualSpacing/>
    </w:pPr>
  </w:style>
  <w:style w:type="paragraph" w:customStyle="1" w:styleId="Listeavsnitt1">
    <w:name w:val="Listeavsnitt1"/>
    <w:basedOn w:val="Normal"/>
    <w:rsid w:val="00A43362"/>
    <w:pPr>
      <w:widowControl w:val="0"/>
      <w:suppressAutoHyphens/>
      <w:spacing w:after="0" w:line="100" w:lineRule="atLeast"/>
      <w:ind w:left="720"/>
    </w:pPr>
    <w:rPr>
      <w:rFonts w:ascii="Times New Roman" w:eastAsia="SimSun" w:hAnsi="Times New Roman" w:cs="Lucida Sans"/>
      <w:kern w:val="1"/>
      <w:sz w:val="24"/>
      <w:szCs w:val="24"/>
      <w:lang w:eastAsia="hi-IN" w:bidi="hi-IN"/>
    </w:rPr>
  </w:style>
  <w:style w:type="paragraph" w:styleId="Topptekst">
    <w:name w:val="header"/>
    <w:basedOn w:val="Normal"/>
    <w:link w:val="TopptekstTegn"/>
    <w:uiPriority w:val="99"/>
    <w:unhideWhenUsed/>
    <w:rsid w:val="00A4336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43362"/>
  </w:style>
  <w:style w:type="paragraph" w:styleId="Bunntekst">
    <w:name w:val="footer"/>
    <w:basedOn w:val="Normal"/>
    <w:link w:val="BunntekstTegn"/>
    <w:uiPriority w:val="99"/>
    <w:unhideWhenUsed/>
    <w:rsid w:val="00A4336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43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7638</Characters>
  <Application>Microsoft Office Word</Application>
  <DocSecurity>0</DocSecurity>
  <Lines>63</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Rellsve</dc:creator>
  <cp:keywords/>
  <dc:description/>
  <cp:lastModifiedBy>Ane Fidjestøl</cp:lastModifiedBy>
  <cp:revision>2</cp:revision>
  <dcterms:created xsi:type="dcterms:W3CDTF">2021-05-12T07:35:00Z</dcterms:created>
  <dcterms:modified xsi:type="dcterms:W3CDTF">2021-05-12T07:35:00Z</dcterms:modified>
</cp:coreProperties>
</file>