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0630" w14:textId="5E551AC4" w:rsidR="00F50289" w:rsidRDefault="00F50289" w:rsidP="00F50289">
      <w:pPr>
        <w:suppressLineNumbers/>
        <w:rPr>
          <w:i/>
          <w:iCs/>
          <w:sz w:val="22"/>
          <w:szCs w:val="22"/>
        </w:rPr>
      </w:pPr>
      <w:r>
        <w:rPr>
          <w:i/>
          <w:iCs/>
          <w:sz w:val="22"/>
          <w:szCs w:val="22"/>
        </w:rPr>
        <w:t>Uttalelse vedtatt av Representantskapet i Oslo SV, 28.03 2023</w:t>
      </w:r>
    </w:p>
    <w:p w14:paraId="65CC567F" w14:textId="77777777" w:rsidR="00F50289" w:rsidRPr="00DB3887" w:rsidRDefault="00F50289" w:rsidP="00F50289">
      <w:pPr>
        <w:suppressLineNumbers/>
        <w:rPr>
          <w:i/>
          <w:iCs/>
          <w:sz w:val="22"/>
          <w:szCs w:val="22"/>
        </w:rPr>
      </w:pPr>
    </w:p>
    <w:p w14:paraId="6B1F381A" w14:textId="080CB54D" w:rsidR="00F50289" w:rsidRPr="002657B1" w:rsidRDefault="00F50289" w:rsidP="00F50289">
      <w:pPr>
        <w:pStyle w:val="Tittel"/>
        <w:rPr>
          <w:sz w:val="44"/>
          <w:szCs w:val="48"/>
        </w:rPr>
      </w:pPr>
      <w:r w:rsidRPr="002657B1">
        <w:rPr>
          <w:sz w:val="44"/>
          <w:szCs w:val="48"/>
        </w:rPr>
        <w:t>Bredtvet kvinnefengsel må pusses opp</w:t>
      </w:r>
    </w:p>
    <w:p w14:paraId="27B821DA" w14:textId="06B9C1DD" w:rsidR="00F50289" w:rsidRPr="002657B1" w:rsidRDefault="00F50289" w:rsidP="00F50289">
      <w:pPr>
        <w:rPr>
          <w:color w:val="061629"/>
          <w:sz w:val="22"/>
          <w:szCs w:val="22"/>
          <w:highlight w:val="white"/>
        </w:rPr>
      </w:pPr>
      <w:bookmarkStart w:id="0" w:name="_qszt932weh19" w:colFirst="0" w:colLast="0"/>
      <w:bookmarkEnd w:id="0"/>
      <w:r w:rsidRPr="002657B1">
        <w:rPr>
          <w:color w:val="061629"/>
          <w:sz w:val="22"/>
          <w:szCs w:val="22"/>
          <w:highlight w:val="white"/>
        </w:rPr>
        <w:t xml:space="preserve">Vond lukt, trange celler, dårlig luft og støy er beskrivelser fra kvinnelige innsatte ved fengselet. Rommene er små, og avdelingene er trange. Innsatte, ansatte og folkebevegelsen “Bevar Bredtvetskogen” har over tid, og gjentatte ganger, påpekt at soningsforholdene ikke er verdige. De fleste som har vært på besøk i fengselet kommer ut derfra med vond smak i munnen, og er berørt av hvor ille bygget er. </w:t>
      </w:r>
      <w:r>
        <w:rPr>
          <w:color w:val="061629"/>
          <w:sz w:val="22"/>
          <w:szCs w:val="22"/>
          <w:highlight w:val="white"/>
        </w:rPr>
        <w:t>De innsatte</w:t>
      </w:r>
      <w:r w:rsidRPr="002657B1">
        <w:rPr>
          <w:color w:val="061629"/>
          <w:sz w:val="22"/>
          <w:szCs w:val="22"/>
          <w:highlight w:val="white"/>
        </w:rPr>
        <w:t xml:space="preserve"> på Bredtvet sitter der i mange år, og de fysiske soningsforholdene stimulerer ikke til rehabilitering. Innsatte beskriver at det ikke er mulig å skjerme psykisk syke innsatte på en skikkelig måte.</w:t>
      </w:r>
    </w:p>
    <w:p w14:paraId="5DF76AF4" w14:textId="5DAB65FA" w:rsidR="00F50289" w:rsidRPr="002657B1" w:rsidRDefault="00F50289" w:rsidP="00F50289">
      <w:pPr>
        <w:rPr>
          <w:color w:val="061629"/>
          <w:sz w:val="22"/>
          <w:szCs w:val="22"/>
          <w:highlight w:val="white"/>
        </w:rPr>
      </w:pPr>
      <w:r w:rsidRPr="002657B1">
        <w:rPr>
          <w:color w:val="061629"/>
          <w:sz w:val="22"/>
          <w:szCs w:val="22"/>
          <w:highlight w:val="white"/>
        </w:rPr>
        <w:t>Det er ingen motsetning mellom den nye løsningen for Oslo fengsel, og å renovere Bred</w:t>
      </w:r>
      <w:r>
        <w:rPr>
          <w:color w:val="061629"/>
          <w:sz w:val="22"/>
          <w:szCs w:val="22"/>
          <w:highlight w:val="white"/>
        </w:rPr>
        <w:t>t</w:t>
      </w:r>
      <w:r w:rsidRPr="002657B1">
        <w:rPr>
          <w:color w:val="061629"/>
          <w:sz w:val="22"/>
          <w:szCs w:val="22"/>
          <w:highlight w:val="white"/>
        </w:rPr>
        <w:t>vet kvinnefengsel. Kvinnefengselet må nå ikke bli glemt, selv om mye av fokuset nå går til det nye Oslo fengsel, som skal tredeles mellom Gamle Oslo, Kløfta og Ilseng. Justisministeren har verken vist interesse for, eller lagt fram en plan for når Bredtvet kvinnefengsel skal pusses opp.</w:t>
      </w:r>
    </w:p>
    <w:p w14:paraId="77CF0CC5" w14:textId="77777777" w:rsidR="00F50289" w:rsidRPr="002657B1" w:rsidRDefault="00F50289" w:rsidP="00F50289">
      <w:pPr>
        <w:rPr>
          <w:color w:val="061629"/>
          <w:sz w:val="22"/>
          <w:szCs w:val="22"/>
          <w:highlight w:val="white"/>
        </w:rPr>
      </w:pPr>
      <w:r w:rsidRPr="002657B1">
        <w:rPr>
          <w:color w:val="061629"/>
          <w:sz w:val="22"/>
          <w:szCs w:val="22"/>
          <w:highlight w:val="white"/>
        </w:rPr>
        <w:t xml:space="preserve">Bjerke </w:t>
      </w:r>
      <w:r>
        <w:rPr>
          <w:color w:val="061629"/>
          <w:sz w:val="22"/>
          <w:szCs w:val="22"/>
          <w:highlight w:val="white"/>
        </w:rPr>
        <w:t xml:space="preserve">og Grorud </w:t>
      </w:r>
      <w:r w:rsidRPr="002657B1">
        <w:rPr>
          <w:color w:val="061629"/>
          <w:sz w:val="22"/>
          <w:szCs w:val="22"/>
          <w:highlight w:val="white"/>
        </w:rPr>
        <w:t xml:space="preserve">SV mener en oppussing av bygningsmassen må gjennomføres, og gjøre dette til et moderne fengsel. Det store skogs og kulturlandskapet rundt fengselet eies av staten, og bør reetableres som et tilgjengelig og attraktivt turområde for allmennheten. Med beplantning og opprusting av leirete stier vil dette området kunne bli en grønn perle i området. </w:t>
      </w:r>
    </w:p>
    <w:p w14:paraId="6FF01E9D" w14:textId="77777777" w:rsidR="00082F37" w:rsidRDefault="00000000"/>
    <w:sectPr w:rsidR="00082F37" w:rsidSect="00F50289">
      <w:headerReference w:type="even" r:id="rId4"/>
      <w:headerReference w:type="default" r:id="rId5"/>
      <w:footerReference w:type="even" r:id="rId6"/>
      <w:footerReference w:type="default" r:id="rId7"/>
      <w:headerReference w:type="first" r:id="rId8"/>
      <w:footerReference w:type="first" r:id="rId9"/>
      <w:pgSz w:w="11906" w:h="16838"/>
      <w:pgMar w:top="1701" w:right="1418" w:bottom="1418" w:left="1361" w:header="709" w:footer="399" w:gutter="0"/>
      <w:pgNumType w:start="1"/>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2BC2" w14:textId="77777777" w:rsidR="00D932D3" w:rsidRDefault="0000000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D43" w14:textId="77777777" w:rsidR="00D932D3" w:rsidRPr="006F092C" w:rsidRDefault="00000000">
    <w:pPr>
      <w:pBdr>
        <w:top w:val="nil"/>
        <w:left w:val="nil"/>
        <w:bottom w:val="nil"/>
        <w:right w:val="nil"/>
        <w:between w:val="nil"/>
      </w:pBdr>
      <w:tabs>
        <w:tab w:val="center" w:pos="4536"/>
        <w:tab w:val="right" w:pos="9072"/>
        <w:tab w:val="right" w:pos="9659"/>
      </w:tabs>
      <w:spacing w:after="0" w:line="240" w:lineRule="auto"/>
      <w:ind w:left="-709" w:right="-652" w:firstLine="22"/>
      <w:jc w:val="both"/>
      <w:rPr>
        <w:color w:val="F04F4C"/>
        <w:lang w:val="nn-NO"/>
      </w:rPr>
    </w:pPr>
    <w:r w:rsidRPr="006F092C">
      <w:rPr>
        <w:color w:val="539760"/>
        <w:lang w:val="nn-NO"/>
      </w:rPr>
      <w:t>Oslo</w:t>
    </w:r>
    <w:r w:rsidRPr="006F092C">
      <w:rPr>
        <w:color w:val="539760"/>
        <w:lang w:val="nn-NO"/>
      </w:rPr>
      <w:t xml:space="preserve"> SV</w:t>
    </w:r>
    <w:r w:rsidRPr="006F092C">
      <w:rPr>
        <w:color w:val="539760"/>
        <w:lang w:val="nn-NO"/>
      </w:rPr>
      <w:tab/>
    </w:r>
    <w:r w:rsidRPr="006F092C">
      <w:rPr>
        <w:color w:val="539760"/>
        <w:lang w:val="nn-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A617" w14:textId="77777777" w:rsidR="00D932D3"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E49D" w14:textId="77777777" w:rsidR="00D932D3" w:rsidRDefault="0000000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D945" w14:textId="77777777" w:rsidR="00D932D3"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9264" behindDoc="0" locked="0" layoutInCell="1" hidden="0" allowOverlap="1" wp14:anchorId="4F60AA72" wp14:editId="4A77A677">
          <wp:simplePos x="0" y="0"/>
          <wp:positionH relativeFrom="page">
            <wp:posOffset>6413500</wp:posOffset>
          </wp:positionH>
          <wp:positionV relativeFrom="page">
            <wp:posOffset>428071</wp:posOffset>
          </wp:positionV>
          <wp:extent cx="730250" cy="4349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0250" cy="4349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C290" w14:textId="77777777" w:rsidR="00D932D3" w:rsidRDefault="00000000">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89"/>
    <w:rsid w:val="00085E72"/>
    <w:rsid w:val="001252D3"/>
    <w:rsid w:val="0042639D"/>
    <w:rsid w:val="004B64A2"/>
    <w:rsid w:val="005542EA"/>
    <w:rsid w:val="00810F39"/>
    <w:rsid w:val="008450B9"/>
    <w:rsid w:val="00E24B12"/>
    <w:rsid w:val="00F502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5824"/>
  <w15:chartTrackingRefBased/>
  <w15:docId w15:val="{B20D3F98-BD87-4771-A13F-287EE123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89"/>
    <w:rPr>
      <w:rFonts w:ascii="Arial" w:eastAsia="Arial" w:hAnsi="Arial" w:cs="Arial"/>
      <w:kern w:val="0"/>
      <w:sz w:val="20"/>
      <w:szCs w:val="2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50289"/>
    <w:pPr>
      <w:spacing w:after="240" w:line="240" w:lineRule="auto"/>
      <w:contextualSpacing/>
    </w:pPr>
    <w:rPr>
      <w:rFonts w:eastAsiaTheme="majorEastAsia" w:cstheme="majorBidi"/>
      <w:b/>
      <w:color w:val="F04F4C"/>
      <w:spacing w:val="-16"/>
      <w:kern w:val="28"/>
      <w:sz w:val="48"/>
      <w:szCs w:val="52"/>
      <w:lang w:eastAsia="nn-NO"/>
    </w:rPr>
  </w:style>
  <w:style w:type="character" w:customStyle="1" w:styleId="TittelTegn">
    <w:name w:val="Tittel Tegn"/>
    <w:basedOn w:val="Standardskriftforavsnitt"/>
    <w:link w:val="Tittel"/>
    <w:uiPriority w:val="10"/>
    <w:rsid w:val="00F50289"/>
    <w:rPr>
      <w:rFonts w:ascii="Arial" w:eastAsiaTheme="majorEastAsia" w:hAnsi="Arial" w:cstheme="majorBidi"/>
      <w:b/>
      <w:color w:val="F04F4C"/>
      <w:spacing w:val="-16"/>
      <w:kern w:val="28"/>
      <w:sz w:val="48"/>
      <w:szCs w:val="52"/>
      <w:lang w:eastAsia="nn-NO"/>
      <w14:ligatures w14:val="none"/>
    </w:rPr>
  </w:style>
  <w:style w:type="character" w:styleId="Linjenummer">
    <w:name w:val="line number"/>
    <w:basedOn w:val="Standardskriftforavsnitt"/>
    <w:uiPriority w:val="99"/>
    <w:semiHidden/>
    <w:unhideWhenUsed/>
    <w:rsid w:val="00F5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1223</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Fidjestøl</dc:creator>
  <cp:keywords/>
  <dc:description/>
  <cp:lastModifiedBy>Ane Fidjestøl</cp:lastModifiedBy>
  <cp:revision>1</cp:revision>
  <dcterms:created xsi:type="dcterms:W3CDTF">2023-04-11T20:04:00Z</dcterms:created>
  <dcterms:modified xsi:type="dcterms:W3CDTF">2023-04-11T20:05:00Z</dcterms:modified>
</cp:coreProperties>
</file>