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92D4A" w14:textId="77777777" w:rsidR="00000000" w:rsidRDefault="00000000">
      <w:pPr>
        <w:rPr>
          <w:rFonts w:ascii="Calibri" w:hAnsi="Calibri" w:cs="Calibri"/>
          <w:b/>
          <w:bCs/>
          <w:sz w:val="22"/>
          <w:szCs w:val="22"/>
        </w:rPr>
      </w:pPr>
      <w:r>
        <w:rPr>
          <w:rFonts w:ascii="Calibri" w:hAnsi="Calibri" w:cs="Calibri"/>
          <w:b/>
          <w:bCs/>
          <w:sz w:val="22"/>
          <w:szCs w:val="22"/>
        </w:rPr>
        <w:t>Fra Oslo SVs Eldrepolitiske gruppe</w:t>
      </w:r>
    </w:p>
    <w:p w14:paraId="266B1A85" w14:textId="77777777" w:rsidR="00000000" w:rsidRDefault="00000000">
      <w:pPr>
        <w:rPr>
          <w:rFonts w:ascii="Calibri" w:hAnsi="Calibri" w:cs="Calibri"/>
          <w:sz w:val="22"/>
          <w:szCs w:val="22"/>
        </w:rPr>
      </w:pPr>
      <w:r>
        <w:rPr>
          <w:rFonts w:ascii="Calibri" w:hAnsi="Calibri" w:cs="Calibri"/>
          <w:b/>
          <w:bCs/>
          <w:sz w:val="22"/>
          <w:szCs w:val="22"/>
        </w:rPr>
        <w:t>Til SVs representanter i bydelene, eldreråd og tilsyn</w:t>
      </w:r>
    </w:p>
    <w:p w14:paraId="75E5215A" w14:textId="77777777" w:rsidR="00000000" w:rsidRDefault="00000000">
      <w:pPr>
        <w:rPr>
          <w:rFonts w:ascii="Calibri" w:hAnsi="Calibri" w:cs="Calibri"/>
          <w:sz w:val="22"/>
          <w:szCs w:val="22"/>
        </w:rPr>
      </w:pPr>
      <w:r>
        <w:rPr>
          <w:rFonts w:ascii="Calibri" w:hAnsi="Calibri" w:cs="Calibri"/>
          <w:sz w:val="22"/>
          <w:szCs w:val="22"/>
        </w:rPr>
        <w:t>November 2023</w:t>
      </w:r>
    </w:p>
    <w:p w14:paraId="723D6D02" w14:textId="77777777" w:rsidR="00000000" w:rsidRDefault="00000000">
      <w:pPr>
        <w:rPr>
          <w:rFonts w:ascii="Calibri" w:hAnsi="Calibri" w:cs="Calibri"/>
          <w:sz w:val="22"/>
          <w:szCs w:val="22"/>
        </w:rPr>
      </w:pPr>
      <w:r>
        <w:rPr>
          <w:rFonts w:ascii="Calibri" w:hAnsi="Calibri" w:cs="Calibri"/>
          <w:sz w:val="22"/>
          <w:szCs w:val="22"/>
        </w:rPr>
        <w:t xml:space="preserve"> </w:t>
      </w:r>
    </w:p>
    <w:p w14:paraId="398BD48C" w14:textId="77777777" w:rsidR="00000000" w:rsidRDefault="00000000">
      <w:pPr>
        <w:rPr>
          <w:rFonts w:ascii="Calibri" w:hAnsi="Calibri" w:cs="Calibri"/>
          <w:sz w:val="22"/>
          <w:szCs w:val="22"/>
        </w:rPr>
      </w:pPr>
    </w:p>
    <w:p w14:paraId="4465CB36" w14:textId="77777777" w:rsidR="00000000" w:rsidRDefault="00000000">
      <w:pPr>
        <w:rPr>
          <w:rFonts w:ascii="Calibri" w:hAnsi="Calibri" w:cs="Calibri"/>
          <w:sz w:val="22"/>
          <w:szCs w:val="22"/>
        </w:rPr>
      </w:pPr>
    </w:p>
    <w:p w14:paraId="1031B3FB" w14:textId="77777777" w:rsidR="00000000" w:rsidRDefault="00000000">
      <w:pPr>
        <w:rPr>
          <w:rFonts w:ascii="Calibri" w:hAnsi="Calibri" w:cs="Calibri"/>
          <w:sz w:val="22"/>
          <w:szCs w:val="22"/>
        </w:rPr>
      </w:pPr>
    </w:p>
    <w:p w14:paraId="5DD26419" w14:textId="77777777" w:rsidR="00000000" w:rsidRDefault="00000000">
      <w:pPr>
        <w:rPr>
          <w:rFonts w:ascii="Calibri" w:hAnsi="Calibri" w:cs="Calibri"/>
          <w:sz w:val="22"/>
          <w:szCs w:val="22"/>
        </w:rPr>
      </w:pPr>
    </w:p>
    <w:p w14:paraId="6B56EA99" w14:textId="77777777" w:rsidR="00000000" w:rsidRDefault="00000000">
      <w:pPr>
        <w:rPr>
          <w:rFonts w:ascii="Calibri" w:hAnsi="Calibri" w:cs="Calibri"/>
          <w:sz w:val="22"/>
          <w:szCs w:val="22"/>
        </w:rPr>
      </w:pPr>
    </w:p>
    <w:p w14:paraId="0072CF6B" w14:textId="77777777" w:rsidR="00000000" w:rsidRDefault="00000000">
      <w:pPr>
        <w:rPr>
          <w:rFonts w:ascii="Calibri" w:hAnsi="Calibri" w:cs="Calibri"/>
          <w:sz w:val="22"/>
          <w:szCs w:val="22"/>
        </w:rPr>
      </w:pPr>
    </w:p>
    <w:p w14:paraId="4F8BFBA2" w14:textId="77777777" w:rsidR="00000000" w:rsidRDefault="00000000">
      <w:pPr>
        <w:rPr>
          <w:rFonts w:ascii="Calibri" w:hAnsi="Calibri" w:cs="Calibri"/>
          <w:sz w:val="22"/>
          <w:szCs w:val="22"/>
        </w:rPr>
      </w:pPr>
    </w:p>
    <w:p w14:paraId="484165CC" w14:textId="77777777" w:rsidR="00000000" w:rsidRDefault="00000000">
      <w:pPr>
        <w:rPr>
          <w:rFonts w:ascii="Calibri" w:hAnsi="Calibri" w:cs="Calibri"/>
          <w:sz w:val="22"/>
          <w:szCs w:val="22"/>
        </w:rPr>
      </w:pPr>
    </w:p>
    <w:p w14:paraId="0FEB104A" w14:textId="77777777" w:rsidR="00000000" w:rsidRDefault="00000000">
      <w:pPr>
        <w:jc w:val="center"/>
        <w:rPr>
          <w:rFonts w:ascii="Calibri" w:hAnsi="Calibri" w:cs="Calibri"/>
          <w:b/>
          <w:bCs/>
          <w:sz w:val="28"/>
          <w:szCs w:val="28"/>
        </w:rPr>
      </w:pPr>
      <w:r>
        <w:rPr>
          <w:rFonts w:ascii="Calibri" w:hAnsi="Calibri" w:cs="Calibri"/>
          <w:b/>
          <w:bCs/>
          <w:sz w:val="28"/>
          <w:szCs w:val="28"/>
        </w:rPr>
        <w:t>Informasjonspakke om oppfølging av  demensplan for Oslo kommune 2023-27</w:t>
      </w:r>
    </w:p>
    <w:p w14:paraId="47DC9DCE" w14:textId="77777777" w:rsidR="00000000" w:rsidRDefault="00000000">
      <w:pPr>
        <w:jc w:val="center"/>
        <w:rPr>
          <w:rFonts w:ascii="Calibri" w:hAnsi="Calibri" w:cs="Calibri"/>
          <w:sz w:val="22"/>
          <w:szCs w:val="22"/>
        </w:rPr>
      </w:pPr>
      <w:r>
        <w:rPr>
          <w:rFonts w:ascii="Calibri" w:hAnsi="Calibri" w:cs="Calibri"/>
          <w:b/>
          <w:bCs/>
          <w:sz w:val="28"/>
          <w:szCs w:val="28"/>
        </w:rPr>
        <w:t>”Forglem meg ei”</w:t>
      </w:r>
    </w:p>
    <w:p w14:paraId="759EC724" w14:textId="77777777" w:rsidR="00000000" w:rsidRDefault="00000000">
      <w:pPr>
        <w:jc w:val="center"/>
        <w:rPr>
          <w:rFonts w:ascii="Calibri" w:hAnsi="Calibri" w:cs="Calibri"/>
          <w:sz w:val="22"/>
          <w:szCs w:val="22"/>
        </w:rPr>
      </w:pPr>
    </w:p>
    <w:p w14:paraId="674AB214" w14:textId="77777777" w:rsidR="00000000" w:rsidRDefault="00000000">
      <w:pPr>
        <w:jc w:val="center"/>
        <w:rPr>
          <w:rFonts w:ascii="Calibri" w:hAnsi="Calibri" w:cs="Calibri"/>
          <w:sz w:val="22"/>
          <w:szCs w:val="22"/>
        </w:rPr>
      </w:pPr>
    </w:p>
    <w:p w14:paraId="379E88CD" w14:textId="77777777" w:rsidR="00000000" w:rsidRDefault="00000000">
      <w:pPr>
        <w:jc w:val="center"/>
        <w:rPr>
          <w:rFonts w:ascii="Calibri" w:hAnsi="Calibri" w:cs="Calibri"/>
          <w:sz w:val="28"/>
          <w:szCs w:val="28"/>
        </w:rPr>
      </w:pPr>
    </w:p>
    <w:p w14:paraId="57F2EAA7" w14:textId="3178D0E7" w:rsidR="00000000" w:rsidRDefault="00DD430D">
      <w:pPr>
        <w:jc w:val="center"/>
        <w:rPr>
          <w:rFonts w:ascii="Calibri" w:hAnsi="Calibri" w:cs="Calibri"/>
          <w:sz w:val="28"/>
          <w:szCs w:val="28"/>
        </w:rPr>
      </w:pPr>
      <w:r>
        <w:rPr>
          <w:noProof/>
        </w:rPr>
        <w:drawing>
          <wp:inline distT="0" distB="0" distL="0" distR="0" wp14:anchorId="58BF90EB" wp14:editId="7376D93C">
            <wp:extent cx="3657600" cy="2438400"/>
            <wp:effectExtent l="0" t="0" r="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solidFill>
                      <a:srgbClr val="FFFFFF">
                        <a:alpha val="0"/>
                      </a:srgbClr>
                    </a:solidFill>
                    <a:ln>
                      <a:noFill/>
                    </a:ln>
                  </pic:spPr>
                </pic:pic>
              </a:graphicData>
            </a:graphic>
          </wp:inline>
        </w:drawing>
      </w:r>
    </w:p>
    <w:p w14:paraId="1D20DBC4" w14:textId="77777777" w:rsidR="00000000" w:rsidRDefault="00000000">
      <w:pPr>
        <w:jc w:val="center"/>
        <w:rPr>
          <w:rFonts w:ascii="Calibri" w:hAnsi="Calibri" w:cs="Calibri"/>
          <w:sz w:val="28"/>
          <w:szCs w:val="28"/>
        </w:rPr>
      </w:pPr>
    </w:p>
    <w:p w14:paraId="109BB28A" w14:textId="77777777" w:rsidR="00000000" w:rsidRDefault="00000000">
      <w:pPr>
        <w:jc w:val="center"/>
        <w:rPr>
          <w:rFonts w:ascii="Calibri" w:hAnsi="Calibri" w:cs="Calibri"/>
          <w:sz w:val="22"/>
          <w:szCs w:val="22"/>
        </w:rPr>
      </w:pPr>
    </w:p>
    <w:p w14:paraId="401D24C9" w14:textId="77777777" w:rsidR="00000000" w:rsidRDefault="00000000">
      <w:pPr>
        <w:jc w:val="center"/>
        <w:rPr>
          <w:rFonts w:ascii="Calibri" w:hAnsi="Calibri" w:cs="Calibri"/>
          <w:sz w:val="28"/>
          <w:szCs w:val="28"/>
        </w:rPr>
      </w:pPr>
      <w:bookmarkStart w:id="0" w:name="_GoBack1"/>
      <w:bookmarkEnd w:id="0"/>
    </w:p>
    <w:p w14:paraId="391905E4" w14:textId="77777777" w:rsidR="00000000" w:rsidRDefault="00000000">
      <w:pPr>
        <w:jc w:val="center"/>
        <w:rPr>
          <w:rFonts w:ascii="Calibri" w:hAnsi="Calibri" w:cs="Calibri"/>
          <w:sz w:val="28"/>
          <w:szCs w:val="28"/>
        </w:rPr>
      </w:pPr>
    </w:p>
    <w:p w14:paraId="1003D1A0" w14:textId="77777777" w:rsidR="00000000" w:rsidRDefault="00000000">
      <w:pPr>
        <w:jc w:val="center"/>
        <w:rPr>
          <w:rFonts w:ascii="Calibri" w:hAnsi="Calibri" w:cs="Calibri"/>
          <w:sz w:val="28"/>
          <w:szCs w:val="28"/>
        </w:rPr>
      </w:pPr>
    </w:p>
    <w:p w14:paraId="7D8D99C6" w14:textId="77777777" w:rsidR="00000000" w:rsidRDefault="00000000">
      <w:pPr>
        <w:rPr>
          <w:rFonts w:ascii="Calibri" w:hAnsi="Calibri" w:cs="Calibri"/>
          <w:b/>
          <w:bCs/>
          <w:sz w:val="22"/>
          <w:szCs w:val="22"/>
        </w:rPr>
      </w:pPr>
      <w:r>
        <w:rPr>
          <w:rFonts w:ascii="Calibri" w:hAnsi="Calibri" w:cs="Calibri"/>
          <w:b/>
          <w:bCs/>
          <w:sz w:val="22"/>
          <w:szCs w:val="22"/>
        </w:rPr>
        <w:t xml:space="preserve">I Bystyrets foreslåtte oppfølging av demensplanen </w:t>
      </w:r>
      <w:r>
        <w:rPr>
          <w:rFonts w:ascii="Calibri" w:hAnsi="Calibri" w:cs="Calibri"/>
          <w:b/>
          <w:bCs/>
          <w:i/>
          <w:iCs/>
          <w:sz w:val="22"/>
          <w:szCs w:val="22"/>
        </w:rPr>
        <w:t>Forglem meg ei</w:t>
      </w:r>
      <w:r>
        <w:rPr>
          <w:rFonts w:ascii="Calibri" w:hAnsi="Calibri" w:cs="Calibri"/>
          <w:b/>
          <w:bCs/>
          <w:sz w:val="22"/>
          <w:szCs w:val="22"/>
        </w:rPr>
        <w:t xml:space="preserve"> har bydelene en sentral rolle. Kartlegging av bydelenes tilbud til dem med demens og deres pårørende viser store variasjonen,  med  store potenssialer for forbedringer. Det gjelder også informasjon om hva som faktisk gjøres.  </w:t>
      </w:r>
    </w:p>
    <w:p w14:paraId="3C51390A" w14:textId="77777777" w:rsidR="00000000" w:rsidRDefault="00000000">
      <w:pPr>
        <w:rPr>
          <w:rFonts w:ascii="Calibri" w:hAnsi="Calibri" w:cs="Calibri"/>
          <w:b/>
          <w:bCs/>
          <w:sz w:val="22"/>
          <w:szCs w:val="22"/>
        </w:rPr>
      </w:pPr>
    </w:p>
    <w:p w14:paraId="13061512" w14:textId="77777777" w:rsidR="00000000" w:rsidRDefault="00000000">
      <w:pPr>
        <w:rPr>
          <w:rFonts w:ascii="Calibri" w:hAnsi="Calibri" w:cs="Calibri"/>
          <w:b/>
          <w:bCs/>
          <w:sz w:val="22"/>
          <w:szCs w:val="22"/>
        </w:rPr>
      </w:pPr>
      <w:r>
        <w:rPr>
          <w:rFonts w:ascii="Calibri" w:hAnsi="Calibri" w:cs="Calibri"/>
          <w:b/>
          <w:bCs/>
          <w:sz w:val="22"/>
          <w:szCs w:val="22"/>
        </w:rPr>
        <w:t xml:space="preserve">Dette er en informasjonspakka med resulter fra kartleggingen som eldregruppa har gjennomført i år.  I tillegg er det informasjon fra andre nyttige kilder. </w:t>
      </w:r>
    </w:p>
    <w:p w14:paraId="6B62FE3F" w14:textId="77777777" w:rsidR="00000000" w:rsidRDefault="00000000">
      <w:pPr>
        <w:spacing w:line="100" w:lineRule="atLeast"/>
        <w:rPr>
          <w:rFonts w:ascii="Calibri" w:hAnsi="Calibri" w:cs="Calibri"/>
          <w:b/>
          <w:bCs/>
          <w:sz w:val="22"/>
          <w:szCs w:val="22"/>
        </w:rPr>
      </w:pPr>
    </w:p>
    <w:p w14:paraId="4FC0A541" w14:textId="77777777" w:rsidR="00000000" w:rsidRDefault="00000000">
      <w:pPr>
        <w:spacing w:line="100" w:lineRule="atLeast"/>
        <w:rPr>
          <w:rFonts w:ascii="Calibri" w:hAnsi="Calibri" w:cs="Calibri"/>
          <w:b/>
          <w:bCs/>
          <w:sz w:val="22"/>
          <w:szCs w:val="22"/>
        </w:rPr>
      </w:pPr>
      <w:r>
        <w:rPr>
          <w:rFonts w:ascii="Calibri" w:hAnsi="Calibri" w:cs="Calibri"/>
          <w:b/>
          <w:bCs/>
          <w:sz w:val="22"/>
          <w:szCs w:val="22"/>
        </w:rPr>
        <w:t>Eldrepo</w:t>
      </w:r>
      <w:r>
        <w:rPr>
          <w:rFonts w:ascii="Calibri" w:hAnsi="Calibri" w:cs="Calibri"/>
          <w:b/>
          <w:bCs/>
          <w:sz w:val="22"/>
          <w:szCs w:val="22"/>
          <w:shd w:val="clear" w:color="auto" w:fill="FFFFFF"/>
        </w:rPr>
        <w:t>litis</w:t>
      </w:r>
      <w:r>
        <w:rPr>
          <w:rFonts w:ascii="Calibri" w:hAnsi="Calibri" w:cs="Calibri"/>
          <w:b/>
          <w:bCs/>
          <w:sz w:val="22"/>
          <w:szCs w:val="22"/>
        </w:rPr>
        <w:t>ke gruppe anbefaler nødvendige tiltak, og har forslag til hvordan dette bør følges opp i bydelene.</w:t>
      </w:r>
    </w:p>
    <w:p w14:paraId="2C909DE2" w14:textId="77777777" w:rsidR="00000000" w:rsidRDefault="00000000">
      <w:pPr>
        <w:spacing w:line="100" w:lineRule="atLeast"/>
        <w:rPr>
          <w:rFonts w:ascii="Calibri" w:hAnsi="Calibri" w:cs="Calibri"/>
          <w:b/>
          <w:bCs/>
          <w:sz w:val="22"/>
          <w:szCs w:val="22"/>
        </w:rPr>
      </w:pPr>
    </w:p>
    <w:p w14:paraId="4305B6D3" w14:textId="77777777" w:rsidR="00000000" w:rsidRDefault="00000000">
      <w:pPr>
        <w:spacing w:line="100" w:lineRule="atLeast"/>
        <w:rPr>
          <w:rFonts w:ascii="Calibri" w:hAnsi="Calibri" w:cs="Calibri"/>
          <w:b/>
          <w:bCs/>
          <w:sz w:val="22"/>
          <w:szCs w:val="22"/>
        </w:rPr>
      </w:pPr>
      <w:r>
        <w:rPr>
          <w:rFonts w:ascii="Calibri" w:hAnsi="Calibri" w:cs="Calibri"/>
          <w:b/>
          <w:bCs/>
          <w:sz w:val="22"/>
          <w:szCs w:val="22"/>
        </w:rPr>
        <w:t xml:space="preserve">Som ledd i dette, foreslår vi samarbeid med og mellom SVs  representanteri  helse- og eldrepolitikken i BUene og eldrerådene, og vil invitere til et felles møte over nyttår og diskutere videre arbeid. </w:t>
      </w:r>
    </w:p>
    <w:p w14:paraId="4D43A0AE" w14:textId="77777777" w:rsidR="00000000" w:rsidRDefault="00000000">
      <w:pPr>
        <w:rPr>
          <w:rFonts w:ascii="Calibri" w:hAnsi="Calibri" w:cs="Calibri"/>
          <w:b/>
          <w:bCs/>
          <w:sz w:val="22"/>
          <w:szCs w:val="22"/>
        </w:rPr>
      </w:pPr>
    </w:p>
    <w:p w14:paraId="36781FDC" w14:textId="77777777" w:rsidR="00000000" w:rsidRDefault="00000000">
      <w:pPr>
        <w:rPr>
          <w:rFonts w:ascii="Calibri" w:hAnsi="Calibri" w:cs="Calibri"/>
          <w:i/>
          <w:iCs/>
          <w:sz w:val="22"/>
          <w:szCs w:val="22"/>
        </w:rPr>
      </w:pPr>
    </w:p>
    <w:p w14:paraId="396AFCEF" w14:textId="77777777" w:rsidR="00000000" w:rsidRDefault="00000000">
      <w:pPr>
        <w:rPr>
          <w:rFonts w:ascii="Calibri" w:hAnsi="Calibri" w:cs="Calibri"/>
          <w:sz w:val="22"/>
          <w:szCs w:val="22"/>
        </w:rPr>
      </w:pPr>
    </w:p>
    <w:p w14:paraId="587637A3" w14:textId="77777777" w:rsidR="00000000" w:rsidRDefault="00000000">
      <w:pPr>
        <w:rPr>
          <w:rFonts w:ascii="Calibri" w:hAnsi="Calibri" w:cs="Calibri"/>
          <w:b/>
          <w:bCs/>
          <w:sz w:val="28"/>
          <w:szCs w:val="28"/>
        </w:rPr>
      </w:pPr>
      <w:r>
        <w:rPr>
          <w:rFonts w:ascii="Calibri" w:hAnsi="Calibri" w:cs="Calibri"/>
          <w:sz w:val="22"/>
          <w:szCs w:val="22"/>
        </w:rPr>
        <w:lastRenderedPageBreak/>
        <w:tab/>
      </w:r>
    </w:p>
    <w:p w14:paraId="4A4147C0" w14:textId="77777777" w:rsidR="00000000" w:rsidRDefault="00000000">
      <w:pPr>
        <w:rPr>
          <w:rFonts w:ascii="Calibri" w:hAnsi="Calibri" w:cs="Calibri"/>
          <w:sz w:val="22"/>
          <w:szCs w:val="22"/>
        </w:rPr>
      </w:pPr>
      <w:r>
        <w:rPr>
          <w:rFonts w:ascii="Calibri" w:hAnsi="Calibri" w:cs="Calibri"/>
          <w:b/>
          <w:bCs/>
          <w:sz w:val="28"/>
          <w:szCs w:val="28"/>
        </w:rPr>
        <w:t>Innhold:</w:t>
      </w:r>
    </w:p>
    <w:p w14:paraId="456A5AEE" w14:textId="77777777" w:rsidR="00000000" w:rsidRDefault="00000000">
      <w:pPr>
        <w:rPr>
          <w:rFonts w:ascii="Calibri" w:hAnsi="Calibri" w:cs="Calibri"/>
          <w:sz w:val="22"/>
          <w:szCs w:val="22"/>
        </w:rPr>
      </w:pPr>
    </w:p>
    <w:p w14:paraId="1C2F2F8F" w14:textId="77777777" w:rsidR="00000000" w:rsidRDefault="00000000">
      <w:pPr>
        <w:rPr>
          <w:rFonts w:ascii="Calibri" w:hAnsi="Calibri" w:cs="Calibri"/>
          <w:b/>
          <w:bCs/>
          <w:sz w:val="22"/>
          <w:szCs w:val="22"/>
        </w:rPr>
      </w:pPr>
      <w:r>
        <w:rPr>
          <w:rFonts w:ascii="Calibri" w:hAnsi="Calibri" w:cs="Calibri"/>
          <w:b/>
          <w:bCs/>
          <w:sz w:val="28"/>
          <w:szCs w:val="28"/>
        </w:rPr>
        <w:tab/>
      </w:r>
      <w:r>
        <w:rPr>
          <w:rFonts w:ascii="Calibri" w:hAnsi="Calibri" w:cs="Calibri"/>
          <w:b/>
          <w:bCs/>
          <w:sz w:val="22"/>
          <w:szCs w:val="22"/>
        </w:rPr>
        <w:t>1. Eldregruppas anbefalinger</w:t>
      </w:r>
    </w:p>
    <w:p w14:paraId="59404548" w14:textId="77777777" w:rsidR="00000000" w:rsidRDefault="00000000">
      <w:pPr>
        <w:rPr>
          <w:rFonts w:ascii="Calibri" w:hAnsi="Calibri" w:cs="Calibri"/>
          <w:b/>
          <w:bCs/>
          <w:sz w:val="22"/>
          <w:szCs w:val="22"/>
        </w:rPr>
      </w:pPr>
      <w:r>
        <w:rPr>
          <w:rFonts w:ascii="Calibri" w:hAnsi="Calibri" w:cs="Calibri"/>
          <w:b/>
          <w:bCs/>
          <w:sz w:val="22"/>
          <w:szCs w:val="22"/>
        </w:rPr>
        <w:tab/>
        <w:t xml:space="preserve">2. Eldregruppas forslag til bydelenes oppfølging av Demensplanen  </w:t>
      </w:r>
    </w:p>
    <w:p w14:paraId="11AECE2D" w14:textId="77777777" w:rsidR="00000000" w:rsidRDefault="00000000">
      <w:pPr>
        <w:rPr>
          <w:rFonts w:ascii="Calibri" w:hAnsi="Calibri" w:cs="Calibri"/>
          <w:sz w:val="22"/>
          <w:szCs w:val="22"/>
        </w:rPr>
      </w:pPr>
      <w:r>
        <w:rPr>
          <w:rFonts w:ascii="Calibri" w:hAnsi="Calibri" w:cs="Calibri"/>
          <w:b/>
          <w:bCs/>
          <w:sz w:val="22"/>
          <w:szCs w:val="22"/>
        </w:rPr>
        <w:tab/>
        <w:t>3. Kartlegging av bydelenes tjenester til hjemmeboende med demens og deres pårørende</w:t>
      </w:r>
    </w:p>
    <w:p w14:paraId="7A2840DA" w14:textId="77777777" w:rsidR="00000000" w:rsidRDefault="00000000">
      <w:pPr>
        <w:numPr>
          <w:ilvl w:val="0"/>
          <w:numId w:val="11"/>
        </w:numPr>
        <w:rPr>
          <w:rFonts w:ascii="Calibri" w:hAnsi="Calibri" w:cs="Calibri"/>
          <w:sz w:val="22"/>
          <w:szCs w:val="22"/>
        </w:rPr>
      </w:pPr>
      <w:r>
        <w:rPr>
          <w:rFonts w:ascii="Calibri" w:hAnsi="Calibri" w:cs="Calibri"/>
          <w:sz w:val="22"/>
          <w:szCs w:val="22"/>
        </w:rPr>
        <w:t>Hvordan vi har jobbet</w:t>
      </w:r>
    </w:p>
    <w:p w14:paraId="754CE759" w14:textId="77777777" w:rsidR="00000000" w:rsidRDefault="00000000">
      <w:pPr>
        <w:pStyle w:val="Brdtekst"/>
        <w:numPr>
          <w:ilvl w:val="0"/>
          <w:numId w:val="11"/>
        </w:numPr>
        <w:spacing w:after="0"/>
        <w:rPr>
          <w:rFonts w:ascii="Calibri" w:hAnsi="Calibri" w:cs="Calibri"/>
          <w:sz w:val="22"/>
          <w:szCs w:val="22"/>
        </w:rPr>
      </w:pPr>
      <w:r>
        <w:rPr>
          <w:rFonts w:ascii="Calibri" w:hAnsi="Calibri" w:cs="Calibri"/>
          <w:sz w:val="22"/>
          <w:szCs w:val="22"/>
        </w:rPr>
        <w:t xml:space="preserve">Erfaringer fra vår undersøkelse: informasjon fra nettet og samtale med demenskoordinatorer. </w:t>
      </w:r>
    </w:p>
    <w:p w14:paraId="225440CA" w14:textId="77777777" w:rsidR="00000000" w:rsidRDefault="00000000">
      <w:pPr>
        <w:pStyle w:val="Brdtekst"/>
        <w:numPr>
          <w:ilvl w:val="0"/>
          <w:numId w:val="11"/>
        </w:numPr>
        <w:spacing w:after="0"/>
        <w:rPr>
          <w:rFonts w:ascii="Calibri" w:hAnsi="Calibri" w:cs="Calibri"/>
          <w:sz w:val="22"/>
          <w:szCs w:val="22"/>
        </w:rPr>
      </w:pPr>
    </w:p>
    <w:p w14:paraId="154637D0" w14:textId="77777777" w:rsidR="00000000" w:rsidRDefault="00000000">
      <w:pPr>
        <w:pStyle w:val="Brdtekst"/>
        <w:spacing w:after="0"/>
        <w:rPr>
          <w:rFonts w:ascii="Calibri" w:hAnsi="Calibri" w:cs="Calibri"/>
          <w:sz w:val="22"/>
          <w:szCs w:val="22"/>
        </w:rPr>
      </w:pPr>
      <w:r>
        <w:rPr>
          <w:rFonts w:ascii="Calibri" w:hAnsi="Calibri" w:cs="Calibri"/>
          <w:b/>
          <w:bCs/>
          <w:sz w:val="22"/>
          <w:szCs w:val="22"/>
        </w:rPr>
        <w:tab/>
        <w:t xml:space="preserve">4. Resultater fra skjemae </w:t>
      </w:r>
      <w:r>
        <w:rPr>
          <w:rFonts w:ascii="Calibri" w:hAnsi="Calibri" w:cs="Calibri"/>
          <w:sz w:val="22"/>
          <w:szCs w:val="22"/>
        </w:rPr>
        <w:t xml:space="preserve"> </w:t>
      </w:r>
    </w:p>
    <w:p w14:paraId="41D7E368" w14:textId="77777777" w:rsidR="00000000" w:rsidRDefault="00000000">
      <w:pPr>
        <w:numPr>
          <w:ilvl w:val="0"/>
          <w:numId w:val="12"/>
        </w:numPr>
        <w:rPr>
          <w:rFonts w:ascii="Calibri" w:hAnsi="Calibri" w:cs="Calibri"/>
          <w:sz w:val="22"/>
          <w:szCs w:val="22"/>
        </w:rPr>
      </w:pPr>
      <w:r>
        <w:rPr>
          <w:rFonts w:ascii="Calibri" w:hAnsi="Calibri" w:cs="Calibri"/>
          <w:sz w:val="22"/>
          <w:szCs w:val="22"/>
        </w:rPr>
        <w:t>Om nettsidene</w:t>
      </w:r>
    </w:p>
    <w:p w14:paraId="123BD324" w14:textId="77777777" w:rsidR="00000000" w:rsidRDefault="00000000">
      <w:pPr>
        <w:numPr>
          <w:ilvl w:val="0"/>
          <w:numId w:val="12"/>
        </w:numPr>
        <w:rPr>
          <w:rFonts w:ascii="Calibri" w:hAnsi="Calibri" w:cs="Calibri"/>
          <w:b/>
          <w:bCs/>
          <w:sz w:val="22"/>
          <w:szCs w:val="22"/>
        </w:rPr>
      </w:pPr>
      <w:r>
        <w:rPr>
          <w:rFonts w:ascii="Calibri" w:hAnsi="Calibri" w:cs="Calibri"/>
          <w:sz w:val="22"/>
          <w:szCs w:val="22"/>
        </w:rPr>
        <w:t>Punkter fra kartleggingen.</w:t>
      </w:r>
    </w:p>
    <w:p w14:paraId="1C1FD510" w14:textId="77777777" w:rsidR="00000000" w:rsidRDefault="00000000">
      <w:pPr>
        <w:rPr>
          <w:rFonts w:ascii="Calibri" w:hAnsi="Calibri" w:cs="Calibri"/>
          <w:sz w:val="22"/>
          <w:szCs w:val="22"/>
        </w:rPr>
      </w:pPr>
      <w:r>
        <w:rPr>
          <w:rFonts w:ascii="Calibri" w:hAnsi="Calibri" w:cs="Calibri"/>
          <w:b/>
          <w:bCs/>
          <w:sz w:val="22"/>
          <w:szCs w:val="22"/>
        </w:rPr>
        <w:t>Sentrale dokumenter</w:t>
      </w:r>
    </w:p>
    <w:p w14:paraId="0C3D7725" w14:textId="77777777" w:rsidR="00000000" w:rsidRDefault="00000000">
      <w:pPr>
        <w:pStyle w:val="Brdtekst"/>
        <w:spacing w:after="0"/>
        <w:rPr>
          <w:rFonts w:ascii="Calibri" w:hAnsi="Calibri" w:cs="Calibri"/>
          <w:sz w:val="22"/>
          <w:szCs w:val="22"/>
        </w:rPr>
      </w:pPr>
      <w:r>
        <w:rPr>
          <w:rFonts w:ascii="Calibri" w:hAnsi="Calibri" w:cs="Calibri"/>
          <w:sz w:val="22"/>
          <w:szCs w:val="22"/>
        </w:rPr>
        <w:tab/>
      </w:r>
      <w:r>
        <w:rPr>
          <w:rFonts w:ascii="Calibri" w:hAnsi="Calibri" w:cs="Calibri"/>
          <w:b/>
          <w:bCs/>
          <w:sz w:val="22"/>
          <w:szCs w:val="22"/>
        </w:rPr>
        <w:t>5. Statistikk om utviklingen av demens i befolkningen og i Oslo</w:t>
      </w:r>
    </w:p>
    <w:p w14:paraId="2D107FFD" w14:textId="77777777" w:rsidR="00000000" w:rsidRDefault="00000000">
      <w:pPr>
        <w:numPr>
          <w:ilvl w:val="0"/>
          <w:numId w:val="13"/>
        </w:numPr>
        <w:spacing w:line="100" w:lineRule="atLeast"/>
        <w:rPr>
          <w:rFonts w:ascii="Calibri" w:hAnsi="Calibri" w:cs="Calibri"/>
          <w:sz w:val="22"/>
          <w:szCs w:val="22"/>
        </w:rPr>
      </w:pPr>
      <w:r>
        <w:rPr>
          <w:rFonts w:ascii="Calibri" w:hAnsi="Calibri" w:cs="Calibri"/>
          <w:sz w:val="22"/>
          <w:szCs w:val="22"/>
        </w:rPr>
        <w:t xml:space="preserve">Forekomst av demens i Oslo  </w:t>
      </w:r>
    </w:p>
    <w:p w14:paraId="6D0AD391" w14:textId="77777777" w:rsidR="00000000" w:rsidRDefault="00000000">
      <w:pPr>
        <w:spacing w:line="100" w:lineRule="atLeast"/>
        <w:rPr>
          <w:rFonts w:ascii="Calibri" w:hAnsi="Calibri" w:cs="Calibri"/>
          <w:b/>
          <w:bCs/>
          <w:sz w:val="22"/>
          <w:szCs w:val="22"/>
        </w:rPr>
      </w:pPr>
      <w:r>
        <w:rPr>
          <w:rFonts w:ascii="Calibri" w:hAnsi="Calibri" w:cs="Calibri"/>
          <w:sz w:val="22"/>
          <w:szCs w:val="22"/>
        </w:rPr>
        <w:tab/>
      </w:r>
      <w:r>
        <w:rPr>
          <w:rFonts w:ascii="Calibri" w:hAnsi="Calibri" w:cs="Calibri"/>
          <w:b/>
          <w:bCs/>
          <w:sz w:val="22"/>
          <w:szCs w:val="22"/>
        </w:rPr>
        <w:t>6. Vedlegg</w:t>
      </w:r>
    </w:p>
    <w:p w14:paraId="53634687" w14:textId="77777777" w:rsidR="00000000" w:rsidRDefault="00000000">
      <w:pPr>
        <w:spacing w:line="100" w:lineRule="atLeast"/>
        <w:rPr>
          <w:rFonts w:ascii="Calibri" w:hAnsi="Calibri" w:cs="Calibri"/>
          <w:b/>
          <w:sz w:val="22"/>
          <w:szCs w:val="22"/>
        </w:rPr>
      </w:pPr>
      <w:r>
        <w:rPr>
          <w:rFonts w:ascii="Calibri" w:hAnsi="Calibri" w:cs="Calibri"/>
          <w:b/>
          <w:bCs/>
          <w:sz w:val="22"/>
          <w:szCs w:val="22"/>
        </w:rPr>
        <w:tab/>
        <w:t>7. Lenke</w:t>
      </w:r>
      <w:r>
        <w:rPr>
          <w:rFonts w:ascii="Calibri" w:hAnsi="Calibri" w:cs="Calibri"/>
          <w:sz w:val="22"/>
          <w:szCs w:val="22"/>
        </w:rPr>
        <w:t>r</w:t>
      </w:r>
    </w:p>
    <w:p w14:paraId="229595C4" w14:textId="77777777" w:rsidR="00000000" w:rsidRDefault="00000000">
      <w:pPr>
        <w:spacing w:line="100" w:lineRule="atLeast"/>
        <w:rPr>
          <w:rFonts w:ascii="Calibri" w:hAnsi="Calibri" w:cs="Calibri"/>
          <w:b/>
          <w:sz w:val="22"/>
          <w:szCs w:val="22"/>
        </w:rPr>
      </w:pPr>
    </w:p>
    <w:p w14:paraId="5F9F492F" w14:textId="77777777" w:rsidR="00000000" w:rsidRDefault="00000000">
      <w:pPr>
        <w:pStyle w:val="Brdtekst"/>
        <w:spacing w:after="0"/>
        <w:rPr>
          <w:rFonts w:ascii="Calibri" w:hAnsi="Calibri" w:cs="Calibri"/>
          <w:b/>
          <w:sz w:val="22"/>
          <w:szCs w:val="22"/>
        </w:rPr>
      </w:pPr>
    </w:p>
    <w:p w14:paraId="7CC766C3" w14:textId="77777777" w:rsidR="00000000" w:rsidRDefault="00000000">
      <w:pPr>
        <w:pStyle w:val="Brdtekst"/>
        <w:spacing w:after="0"/>
        <w:rPr>
          <w:rFonts w:ascii="Calibri" w:hAnsi="Calibri" w:cs="Calibri"/>
          <w:b/>
          <w:sz w:val="22"/>
          <w:szCs w:val="22"/>
        </w:rPr>
      </w:pPr>
    </w:p>
    <w:p w14:paraId="08BE4D1D" w14:textId="77777777" w:rsidR="00000000" w:rsidRDefault="00000000">
      <w:pPr>
        <w:pStyle w:val="Brdtekst"/>
        <w:spacing w:after="0"/>
        <w:rPr>
          <w:rFonts w:ascii="Calibri" w:hAnsi="Calibri" w:cs="Calibri"/>
          <w:b/>
          <w:sz w:val="22"/>
          <w:szCs w:val="22"/>
        </w:rPr>
      </w:pPr>
    </w:p>
    <w:p w14:paraId="07A11832" w14:textId="77777777" w:rsidR="00000000" w:rsidRDefault="00000000">
      <w:pPr>
        <w:pStyle w:val="Brdtekst"/>
        <w:spacing w:after="0"/>
        <w:rPr>
          <w:rFonts w:ascii="Calibri" w:hAnsi="Calibri" w:cs="Calibri"/>
          <w:b/>
          <w:sz w:val="22"/>
          <w:szCs w:val="22"/>
        </w:rPr>
      </w:pPr>
      <w:r>
        <w:rPr>
          <w:rFonts w:ascii="Calibri" w:hAnsi="Calibri" w:cs="Calibri"/>
          <w:b/>
          <w:sz w:val="28"/>
          <w:szCs w:val="28"/>
        </w:rPr>
        <w:t>1.  Eldregruppas anbefalinger</w:t>
      </w:r>
      <w:r>
        <w:rPr>
          <w:rFonts w:ascii="Calibri" w:hAnsi="Calibri" w:cs="Calibri"/>
          <w:b/>
          <w:sz w:val="28"/>
          <w:szCs w:val="28"/>
        </w:rPr>
        <w:tab/>
      </w:r>
    </w:p>
    <w:p w14:paraId="4A29F4A7" w14:textId="77777777" w:rsidR="00000000" w:rsidRDefault="00000000">
      <w:pPr>
        <w:pStyle w:val="Brdtekst"/>
        <w:spacing w:after="0"/>
        <w:rPr>
          <w:rFonts w:ascii="Calibri" w:hAnsi="Calibri" w:cs="Calibri"/>
          <w:b/>
          <w:sz w:val="22"/>
          <w:szCs w:val="22"/>
        </w:rPr>
      </w:pPr>
    </w:p>
    <w:p w14:paraId="469B973D" w14:textId="77777777" w:rsidR="00000000" w:rsidRDefault="00000000">
      <w:pPr>
        <w:pStyle w:val="Brdtekst"/>
        <w:spacing w:after="0"/>
        <w:rPr>
          <w:rFonts w:ascii="Calibri" w:hAnsi="Calibri" w:cs="Calibri"/>
          <w:sz w:val="22"/>
          <w:szCs w:val="22"/>
        </w:rPr>
      </w:pPr>
    </w:p>
    <w:p w14:paraId="5A05E091"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 xml:space="preserve">Tjenestene må være tilpasset den enkeltes behov, og det må rettes spesiell oppmerksomhet på aleneboere og hjemmeboende med dårlig økonomi og   få eller ingen ressurspersoner rundt seg eller dårlige språkkunnskaper i norsk. </w:t>
      </w:r>
    </w:p>
    <w:p w14:paraId="2E84F99C"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 xml:space="preserve">Sikre at alle som har demenssykdom får diagnosen </w:t>
      </w:r>
    </w:p>
    <w:p w14:paraId="3E68B4D5"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Alle pasienter med demensdiagnose må ha en fast kontaktperson med ansvar for oppfølging og koordinering av tjenester samt dialog med pårørende.</w:t>
      </w:r>
    </w:p>
    <w:p w14:paraId="51EE1D14"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 xml:space="preserve">Det må være nok kapasitet for å dekke det reelle behovet for dagsentre og avlastning på kvelden. Tilbudene må ha et meningsfullt innhold, </w:t>
      </w:r>
    </w:p>
    <w:p w14:paraId="36DE6FF8"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Forutsigbar eller rullerende avlastning for pårørende. Tilbud om korttidsopphold må også gis til aleneboere ved behov.</w:t>
      </w:r>
    </w:p>
    <w:p w14:paraId="0E7A3F8F"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Det må ikke være økonomiske begrensninger for å nyttigjøre seg tilbudet til personer med demens og deres pårørende.</w:t>
      </w:r>
    </w:p>
    <w:p w14:paraId="02E508DA"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Alle som er over 80 år og som ikke mottar hjemmetjenester skal kontaktes årlig</w:t>
      </w:r>
    </w:p>
    <w:p w14:paraId="279133A4"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 xml:space="preserve">Det er for stor forskjell på hva bydelene har av tjenester både til personer med demens og til deres pårørende. Det bør være tydelig og synlig hva en kan forvente at Oslo kommune har av tjenester, hjelp og støtte uansett hvor man bor i byen. </w:t>
      </w:r>
    </w:p>
    <w:p w14:paraId="0876E703" w14:textId="77777777" w:rsidR="00000000" w:rsidRDefault="00000000">
      <w:pPr>
        <w:pStyle w:val="Brdtekst"/>
        <w:numPr>
          <w:ilvl w:val="0"/>
          <w:numId w:val="10"/>
        </w:numPr>
        <w:spacing w:after="0"/>
        <w:rPr>
          <w:rFonts w:ascii="Calibri" w:hAnsi="Calibri" w:cs="Calibri"/>
          <w:sz w:val="22"/>
          <w:szCs w:val="22"/>
        </w:rPr>
      </w:pPr>
      <w:r>
        <w:rPr>
          <w:rFonts w:ascii="Calibri" w:hAnsi="Calibri" w:cs="Calibri"/>
          <w:sz w:val="22"/>
          <w:szCs w:val="22"/>
        </w:rPr>
        <w:t xml:space="preserve">Oslo kommune må ha et kompetanseprogam på flere nivå for ansatte i hjemmetjenesten. Programmet må være bydelsovergripende og finansieres av øremerkede midler. </w:t>
      </w:r>
    </w:p>
    <w:p w14:paraId="54890CB2" w14:textId="77777777" w:rsidR="00000000" w:rsidRDefault="00000000">
      <w:pPr>
        <w:pStyle w:val="Brdtekst"/>
        <w:numPr>
          <w:ilvl w:val="0"/>
          <w:numId w:val="10"/>
        </w:numPr>
        <w:spacing w:after="0"/>
      </w:pPr>
      <w:r>
        <w:rPr>
          <w:rFonts w:ascii="Calibri" w:hAnsi="Calibri" w:cs="Calibri"/>
          <w:sz w:val="22"/>
          <w:szCs w:val="22"/>
        </w:rPr>
        <w:t>En handlingsplan for oppfølging av “Forglem meg ei” og felles retningslinjer for tjenestene.</w:t>
      </w:r>
    </w:p>
    <w:p w14:paraId="28B8E1C1" w14:textId="77777777" w:rsidR="00000000" w:rsidRDefault="00000000">
      <w:pPr>
        <w:pStyle w:val="Brdtekst"/>
        <w:spacing w:after="0"/>
      </w:pPr>
    </w:p>
    <w:p w14:paraId="57B981D4" w14:textId="77777777" w:rsidR="00000000" w:rsidRDefault="00000000">
      <w:pPr>
        <w:pStyle w:val="Brdtekst"/>
        <w:spacing w:after="0"/>
      </w:pPr>
    </w:p>
    <w:p w14:paraId="02B67E42" w14:textId="77777777" w:rsidR="00000000" w:rsidRDefault="00000000"/>
    <w:p w14:paraId="2E164E18" w14:textId="77777777" w:rsidR="00000000" w:rsidRDefault="00000000"/>
    <w:p w14:paraId="28BEB754" w14:textId="77777777" w:rsidR="00000000" w:rsidRDefault="00000000"/>
    <w:p w14:paraId="378BDC5F" w14:textId="77777777" w:rsidR="00000000" w:rsidRDefault="00000000"/>
    <w:p w14:paraId="0B91ED99" w14:textId="77777777" w:rsidR="00000000" w:rsidRDefault="00000000"/>
    <w:p w14:paraId="7854CC30" w14:textId="77777777" w:rsidR="00000000" w:rsidRDefault="00000000">
      <w:pPr>
        <w:spacing w:line="100" w:lineRule="atLeast"/>
        <w:ind w:left="45"/>
      </w:pPr>
    </w:p>
    <w:p w14:paraId="682A43D2" w14:textId="77777777" w:rsidR="00000000" w:rsidRDefault="00000000">
      <w:pPr>
        <w:numPr>
          <w:ilvl w:val="0"/>
          <w:numId w:val="14"/>
        </w:numPr>
        <w:spacing w:line="100" w:lineRule="atLeast"/>
        <w:ind w:left="45" w:firstLine="0"/>
        <w:rPr>
          <w:rFonts w:ascii="Calibri" w:hAnsi="Calibri" w:cs="Calibri"/>
          <w:sz w:val="22"/>
          <w:szCs w:val="22"/>
        </w:rPr>
      </w:pPr>
      <w:r>
        <w:rPr>
          <w:rFonts w:ascii="Calibri" w:hAnsi="Calibri" w:cs="Calibri"/>
          <w:b/>
          <w:bCs/>
          <w:sz w:val="28"/>
          <w:szCs w:val="28"/>
        </w:rPr>
        <w:t>Eldregruppas forslag til bydelenes oppfølging av Demensplanen</w:t>
      </w:r>
    </w:p>
    <w:p w14:paraId="3878CF31" w14:textId="77777777" w:rsidR="00000000" w:rsidRDefault="00000000">
      <w:pPr>
        <w:spacing w:line="100" w:lineRule="atLeast"/>
        <w:rPr>
          <w:rFonts w:ascii="Calibri" w:hAnsi="Calibri" w:cs="Calibri"/>
          <w:sz w:val="22"/>
          <w:szCs w:val="22"/>
        </w:rPr>
      </w:pPr>
    </w:p>
    <w:p w14:paraId="0DB166F7" w14:textId="77777777" w:rsidR="00000000" w:rsidRDefault="00000000">
      <w:pPr>
        <w:spacing w:line="100" w:lineRule="atLeast"/>
        <w:rPr>
          <w:rFonts w:ascii="Calibri" w:hAnsi="Calibri" w:cs="Calibri"/>
          <w:sz w:val="22"/>
          <w:szCs w:val="22"/>
        </w:rPr>
      </w:pPr>
    </w:p>
    <w:p w14:paraId="69C7D53D" w14:textId="77777777" w:rsidR="00000000" w:rsidRDefault="00000000">
      <w:pPr>
        <w:spacing w:line="100" w:lineRule="atLeast"/>
        <w:rPr>
          <w:rFonts w:ascii="Calibri" w:hAnsi="Calibri" w:cs="Calibri"/>
          <w:color w:val="1C1C1C"/>
          <w:sz w:val="22"/>
          <w:szCs w:val="22"/>
        </w:rPr>
      </w:pPr>
      <w:r>
        <w:rPr>
          <w:rFonts w:ascii="Calibri" w:hAnsi="Calibri" w:cs="Calibri"/>
          <w:color w:val="1C1C1C"/>
          <w:sz w:val="22"/>
          <w:szCs w:val="22"/>
        </w:rPr>
        <w:t>I oppfølging av Demensplanen legges det et vesentlig oppfølgingsansvar til bydelene. Vi oppfordrer våre representanter i Helse- og omsorgskomiteer/BU/Eldreråd til å be om en</w:t>
      </w:r>
    </w:p>
    <w:p w14:paraId="324C7840" w14:textId="77777777" w:rsidR="00000000" w:rsidRDefault="00000000">
      <w:pPr>
        <w:pStyle w:val="Listeavsnitt1"/>
        <w:spacing w:line="100" w:lineRule="atLeast"/>
        <w:ind w:left="-15"/>
        <w:rPr>
          <w:rFonts w:ascii="Calibri" w:hAnsi="Calibri" w:cs="Calibri"/>
          <w:color w:val="1C1C1C"/>
          <w:sz w:val="22"/>
          <w:szCs w:val="22"/>
        </w:rPr>
      </w:pPr>
      <w:r>
        <w:rPr>
          <w:rFonts w:ascii="Calibri" w:hAnsi="Calibri" w:cs="Calibri"/>
          <w:color w:val="1C1C1C"/>
          <w:sz w:val="22"/>
          <w:szCs w:val="22"/>
        </w:rPr>
        <w:t xml:space="preserve">orientering om demensarbeidet i bydelen. Styrker og svakheter. En handlingsplan for hvordan bydelen vil følge opp og tilpasse Oslos demensplan til egen bydel. Her vil det også være nyttig å høre fra ansatte/tillitsvalgte </w:t>
      </w:r>
    </w:p>
    <w:p w14:paraId="3AAE0917" w14:textId="77777777" w:rsidR="00000000" w:rsidRDefault="00000000">
      <w:pPr>
        <w:pStyle w:val="Listeavsnitt1"/>
        <w:spacing w:line="100" w:lineRule="atLeast"/>
        <w:ind w:left="-15"/>
        <w:rPr>
          <w:rFonts w:ascii="Calibri" w:hAnsi="Calibri" w:cs="Calibri"/>
          <w:color w:val="1C1C1C"/>
          <w:sz w:val="22"/>
          <w:szCs w:val="22"/>
        </w:rPr>
      </w:pPr>
    </w:p>
    <w:p w14:paraId="419F8907" w14:textId="77777777" w:rsidR="00000000" w:rsidRDefault="00000000">
      <w:pPr>
        <w:spacing w:line="100" w:lineRule="atLeast"/>
        <w:rPr>
          <w:rFonts w:ascii="Calibri" w:hAnsi="Calibri" w:cs="Calibri"/>
          <w:sz w:val="22"/>
          <w:szCs w:val="22"/>
        </w:rPr>
      </w:pPr>
      <w:r>
        <w:rPr>
          <w:rFonts w:ascii="Calibri" w:hAnsi="Calibri" w:cs="Calibri"/>
          <w:color w:val="1C1C1C"/>
          <w:sz w:val="22"/>
          <w:szCs w:val="22"/>
        </w:rPr>
        <w:t xml:space="preserve">Viktige elementer og forslag til supplerende spørsmål </w:t>
      </w:r>
    </w:p>
    <w:p w14:paraId="2058AAEF" w14:textId="77777777" w:rsidR="00000000" w:rsidRDefault="00000000">
      <w:pPr>
        <w:pStyle w:val="Listeavsnitt1"/>
        <w:numPr>
          <w:ilvl w:val="0"/>
          <w:numId w:val="6"/>
        </w:numPr>
        <w:spacing w:line="100" w:lineRule="atLeast"/>
        <w:rPr>
          <w:rFonts w:ascii="Calibri" w:hAnsi="Calibri" w:cs="Calibri"/>
          <w:b/>
          <w:sz w:val="22"/>
          <w:szCs w:val="22"/>
          <w:u w:val="single"/>
        </w:rPr>
      </w:pPr>
      <w:r>
        <w:rPr>
          <w:rFonts w:ascii="Calibri" w:hAnsi="Calibri" w:cs="Calibri"/>
          <w:sz w:val="22"/>
          <w:szCs w:val="22"/>
        </w:rPr>
        <w:t xml:space="preserve">Hvordan demensarbeidet i bydelen er </w:t>
      </w:r>
      <w:r>
        <w:rPr>
          <w:rFonts w:ascii="Calibri" w:hAnsi="Calibri" w:cs="Calibri"/>
          <w:b/>
          <w:sz w:val="22"/>
          <w:szCs w:val="22"/>
          <w:u w:val="single"/>
        </w:rPr>
        <w:t xml:space="preserve">organisert. </w:t>
      </w:r>
    </w:p>
    <w:p w14:paraId="04A2610E" w14:textId="77777777" w:rsidR="00000000" w:rsidRDefault="00000000">
      <w:pPr>
        <w:pStyle w:val="Listeavsnitt1"/>
        <w:numPr>
          <w:ilvl w:val="0"/>
          <w:numId w:val="7"/>
        </w:numPr>
        <w:spacing w:line="100" w:lineRule="atLeast"/>
        <w:rPr>
          <w:rFonts w:ascii="Calibri" w:hAnsi="Calibri" w:cs="Calibri"/>
          <w:sz w:val="22"/>
          <w:szCs w:val="22"/>
        </w:rPr>
      </w:pPr>
      <w:r>
        <w:rPr>
          <w:rFonts w:ascii="Calibri" w:hAnsi="Calibri" w:cs="Calibri"/>
          <w:b/>
          <w:sz w:val="22"/>
          <w:szCs w:val="22"/>
          <w:u w:val="single"/>
        </w:rPr>
        <w:t>Dagsenterplass</w:t>
      </w:r>
      <w:r>
        <w:rPr>
          <w:rFonts w:ascii="Calibri" w:hAnsi="Calibri" w:cs="Calibri"/>
          <w:sz w:val="22"/>
          <w:szCs w:val="22"/>
        </w:rPr>
        <w:t xml:space="preserve"> (plass etter søknad) er en rettighet.</w:t>
      </w:r>
    </w:p>
    <w:p w14:paraId="6471FB79"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 xml:space="preserve"> Hvor lang ventetid er det for å få plass?</w:t>
      </w:r>
    </w:p>
    <w:p w14:paraId="03C9434D"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Hvor mange står eventuelt på venteliste?</w:t>
      </w:r>
    </w:p>
    <w:p w14:paraId="5B279B7E"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Hvor lang ventetid er det for å få flere dager/utvidet tilbud?</w:t>
      </w:r>
    </w:p>
    <w:p w14:paraId="1985054C"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Hvordan fungerer  lavterskeltilbudene?</w:t>
      </w:r>
    </w:p>
    <w:p w14:paraId="1F28E3E4" w14:textId="77777777" w:rsidR="00000000" w:rsidRDefault="00000000">
      <w:pPr>
        <w:pStyle w:val="Listeavsnitt1"/>
        <w:numPr>
          <w:ilvl w:val="1"/>
          <w:numId w:val="7"/>
        </w:numPr>
        <w:spacing w:line="100" w:lineRule="atLeast"/>
        <w:rPr>
          <w:rFonts w:ascii="Calibri" w:hAnsi="Calibri" w:cs="Calibri"/>
          <w:b/>
          <w:sz w:val="22"/>
          <w:szCs w:val="22"/>
          <w:u w:val="single"/>
        </w:rPr>
      </w:pPr>
      <w:r>
        <w:rPr>
          <w:rFonts w:ascii="Calibri" w:hAnsi="Calibri" w:cs="Calibri"/>
          <w:sz w:val="22"/>
          <w:szCs w:val="22"/>
        </w:rPr>
        <w:t>Hvordan fungerer transporttilbudet. Hindres folk i å bruke tilbud utenfor bydelen pga manglende transporttilbud?</w:t>
      </w:r>
    </w:p>
    <w:p w14:paraId="7EBB6CE7" w14:textId="77777777" w:rsidR="00000000" w:rsidRDefault="00000000">
      <w:pPr>
        <w:pStyle w:val="Listeavsnitt1"/>
        <w:numPr>
          <w:ilvl w:val="0"/>
          <w:numId w:val="7"/>
        </w:numPr>
        <w:spacing w:line="100" w:lineRule="atLeast"/>
        <w:rPr>
          <w:rFonts w:ascii="Calibri" w:hAnsi="Calibri" w:cs="Calibri"/>
          <w:sz w:val="22"/>
          <w:szCs w:val="22"/>
        </w:rPr>
      </w:pPr>
      <w:r>
        <w:rPr>
          <w:rFonts w:ascii="Calibri" w:hAnsi="Calibri" w:cs="Calibri"/>
          <w:b/>
          <w:sz w:val="22"/>
          <w:szCs w:val="22"/>
          <w:u w:val="single"/>
        </w:rPr>
        <w:t>Avlastning for pårørende</w:t>
      </w:r>
      <w:r>
        <w:rPr>
          <w:rFonts w:ascii="Calibri" w:hAnsi="Calibri" w:cs="Calibri"/>
          <w:sz w:val="22"/>
          <w:szCs w:val="22"/>
        </w:rPr>
        <w:t xml:space="preserve">. </w:t>
      </w:r>
    </w:p>
    <w:p w14:paraId="774DDA44"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Er avlastningstilbudene</w:t>
      </w:r>
      <w:r>
        <w:rPr>
          <w:rFonts w:ascii="Calibri" w:hAnsi="Calibri" w:cs="Calibri"/>
          <w:b/>
          <w:sz w:val="22"/>
          <w:szCs w:val="22"/>
          <w:u w:val="single"/>
        </w:rPr>
        <w:t xml:space="preserve"> </w:t>
      </w:r>
      <w:r>
        <w:rPr>
          <w:rFonts w:ascii="Calibri" w:hAnsi="Calibri" w:cs="Calibri"/>
          <w:sz w:val="22"/>
          <w:szCs w:val="22"/>
        </w:rPr>
        <w:t xml:space="preserve"> tilfredsstillende i forhold til behov?</w:t>
      </w:r>
    </w:p>
    <w:p w14:paraId="00BB68C1"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Hvilke typer avlastning tilbys?</w:t>
      </w:r>
    </w:p>
    <w:p w14:paraId="30AE65F1"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 xml:space="preserve">Er det et særlig tilbud om rullerende avlastning; et forutsigbart, vekselvis opphold på sykehjem evt. helsehus og hjemmet, eks. 14 dager hvert sted? </w:t>
      </w:r>
    </w:p>
    <w:p w14:paraId="2D89A060"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Er tilbudet tilpasset slik at pårørende kan være i jobb?</w:t>
      </w:r>
    </w:p>
    <w:p w14:paraId="13DA4F58" w14:textId="77777777" w:rsidR="00000000" w:rsidRDefault="00000000">
      <w:pPr>
        <w:pStyle w:val="Listeavsnitt1"/>
        <w:numPr>
          <w:ilvl w:val="1"/>
          <w:numId w:val="7"/>
        </w:numPr>
        <w:spacing w:line="100" w:lineRule="atLeast"/>
        <w:rPr>
          <w:rFonts w:ascii="Calibri" w:hAnsi="Calibri" w:cs="Calibri"/>
          <w:sz w:val="22"/>
          <w:szCs w:val="22"/>
        </w:rPr>
      </w:pPr>
      <w:r>
        <w:rPr>
          <w:rFonts w:ascii="Calibri" w:hAnsi="Calibri" w:cs="Calibri"/>
          <w:sz w:val="22"/>
          <w:szCs w:val="22"/>
        </w:rPr>
        <w:t>Er det utarbeidet rutiner for kommunikasjon med de pårørende? (Ref. Oslostandarden for pårørendesamarbeid)</w:t>
      </w:r>
    </w:p>
    <w:p w14:paraId="3922913D" w14:textId="77777777" w:rsidR="00000000" w:rsidRDefault="00000000">
      <w:pPr>
        <w:pStyle w:val="Listeavsnitt1"/>
        <w:spacing w:line="100" w:lineRule="atLeast"/>
        <w:ind w:left="0"/>
        <w:rPr>
          <w:rFonts w:ascii="Calibri" w:hAnsi="Calibri" w:cs="Calibri"/>
          <w:sz w:val="22"/>
          <w:szCs w:val="22"/>
        </w:rPr>
      </w:pPr>
      <w:r>
        <w:rPr>
          <w:rFonts w:ascii="Calibri" w:hAnsi="Calibri" w:cs="Calibri"/>
          <w:sz w:val="22"/>
          <w:szCs w:val="22"/>
        </w:rPr>
        <w:t xml:space="preserve">           Tilbyr </w:t>
      </w:r>
      <w:r>
        <w:rPr>
          <w:rFonts w:ascii="Calibri" w:hAnsi="Calibri" w:cs="Calibri"/>
          <w:b/>
          <w:sz w:val="22"/>
          <w:szCs w:val="22"/>
          <w:u w:val="single"/>
        </w:rPr>
        <w:t xml:space="preserve">hjemmetjenesten </w:t>
      </w:r>
      <w:r>
        <w:rPr>
          <w:rFonts w:ascii="Calibri" w:hAnsi="Calibri" w:cs="Calibri"/>
          <w:sz w:val="22"/>
          <w:szCs w:val="22"/>
        </w:rPr>
        <w:t>aktivitetstid? Aktiviteter som både er et tilbud til den som er dement og til pårørende.</w:t>
      </w:r>
      <w:r>
        <w:rPr>
          <w:rFonts w:ascii="Calibri" w:hAnsi="Calibri" w:cs="Calibri"/>
          <w:color w:val="FFFFFF"/>
          <w:sz w:val="22"/>
          <w:szCs w:val="22"/>
        </w:rPr>
        <w:t xml:space="preserve"> </w:t>
      </w:r>
    </w:p>
    <w:p w14:paraId="7E2A9E12" w14:textId="77777777" w:rsidR="00000000" w:rsidRDefault="00000000">
      <w:pPr>
        <w:pStyle w:val="Listeavsnitt1"/>
        <w:numPr>
          <w:ilvl w:val="0"/>
          <w:numId w:val="8"/>
        </w:numPr>
        <w:spacing w:line="100" w:lineRule="atLeast"/>
        <w:rPr>
          <w:rFonts w:ascii="Calibri" w:hAnsi="Calibri" w:cs="Calibri"/>
          <w:sz w:val="22"/>
          <w:szCs w:val="22"/>
        </w:rPr>
      </w:pPr>
      <w:r>
        <w:rPr>
          <w:rFonts w:ascii="Calibri" w:hAnsi="Calibri" w:cs="Calibri"/>
          <w:sz w:val="22"/>
          <w:szCs w:val="22"/>
        </w:rPr>
        <w:t>Hvordan er hjemmetjenestens arbeid med demente organisert?</w:t>
      </w:r>
    </w:p>
    <w:p w14:paraId="43FF1705" w14:textId="77777777" w:rsidR="00000000" w:rsidRDefault="00000000">
      <w:pPr>
        <w:pStyle w:val="Listeavsnitt1"/>
        <w:numPr>
          <w:ilvl w:val="0"/>
          <w:numId w:val="8"/>
        </w:numPr>
        <w:spacing w:line="100" w:lineRule="atLeast"/>
        <w:rPr>
          <w:rFonts w:ascii="Calibri" w:hAnsi="Calibri" w:cs="Calibri"/>
          <w:sz w:val="22"/>
          <w:szCs w:val="22"/>
        </w:rPr>
      </w:pPr>
      <w:r>
        <w:rPr>
          <w:rFonts w:ascii="Calibri" w:hAnsi="Calibri" w:cs="Calibri"/>
          <w:sz w:val="22"/>
          <w:szCs w:val="22"/>
        </w:rPr>
        <w:t>Er det faste team for den enkelte bruker, spesialiserte team  som jobber generelt med brukere med demens  eller arbeider alle lagene i  hjemmetjenesten med demente?</w:t>
      </w:r>
    </w:p>
    <w:p w14:paraId="2C22E5AC" w14:textId="77777777" w:rsidR="00000000" w:rsidRDefault="00000000">
      <w:pPr>
        <w:pStyle w:val="Listeavsnitt1"/>
        <w:numPr>
          <w:ilvl w:val="0"/>
          <w:numId w:val="8"/>
        </w:numPr>
        <w:spacing w:line="100" w:lineRule="atLeast"/>
        <w:rPr>
          <w:rFonts w:ascii="Calibri" w:hAnsi="Calibri" w:cs="Calibri"/>
          <w:sz w:val="22"/>
          <w:szCs w:val="22"/>
        </w:rPr>
      </w:pPr>
      <w:r>
        <w:rPr>
          <w:rFonts w:ascii="Calibri" w:hAnsi="Calibri" w:cs="Calibri"/>
          <w:sz w:val="22"/>
          <w:szCs w:val="22"/>
        </w:rPr>
        <w:t>Har den demente og pårørende en fast kontaktperson?</w:t>
      </w:r>
    </w:p>
    <w:p w14:paraId="51D1BC91" w14:textId="77777777" w:rsidR="00000000" w:rsidRDefault="00000000">
      <w:pPr>
        <w:numPr>
          <w:ilvl w:val="0"/>
          <w:numId w:val="8"/>
        </w:numPr>
        <w:spacing w:line="100" w:lineRule="atLeast"/>
        <w:rPr>
          <w:rFonts w:ascii="Calibri" w:hAnsi="Calibri" w:cs="Calibri"/>
          <w:color w:val="1C1C1C"/>
          <w:sz w:val="22"/>
          <w:szCs w:val="22"/>
        </w:rPr>
      </w:pPr>
      <w:r>
        <w:rPr>
          <w:rFonts w:ascii="Calibri" w:hAnsi="Calibri" w:cs="Calibri"/>
          <w:sz w:val="22"/>
          <w:szCs w:val="22"/>
        </w:rPr>
        <w:t xml:space="preserve">Har bydelen utarbeidet en </w:t>
      </w:r>
      <w:r>
        <w:rPr>
          <w:rFonts w:ascii="Calibri" w:hAnsi="Calibri" w:cs="Calibri"/>
          <w:b/>
          <w:sz w:val="22"/>
          <w:szCs w:val="22"/>
          <w:u w:val="single"/>
        </w:rPr>
        <w:t>kompetanseplan</w:t>
      </w:r>
      <w:r>
        <w:rPr>
          <w:rFonts w:ascii="Calibri" w:hAnsi="Calibri" w:cs="Calibri"/>
          <w:sz w:val="22"/>
          <w:szCs w:val="22"/>
        </w:rPr>
        <w:t xml:space="preserve">  for å øke kunnskapen om demens blant de aktuelle ansatte?</w:t>
      </w:r>
    </w:p>
    <w:p w14:paraId="763BF2A5" w14:textId="77777777" w:rsidR="00000000" w:rsidRDefault="00000000">
      <w:pPr>
        <w:numPr>
          <w:ilvl w:val="0"/>
          <w:numId w:val="8"/>
        </w:numPr>
        <w:spacing w:line="100" w:lineRule="atLeast"/>
        <w:rPr>
          <w:rFonts w:ascii="Calibri" w:hAnsi="Calibri" w:cs="Calibri"/>
          <w:sz w:val="22"/>
          <w:szCs w:val="22"/>
        </w:rPr>
      </w:pPr>
      <w:r>
        <w:rPr>
          <w:rFonts w:ascii="Calibri" w:hAnsi="Calibri" w:cs="Calibri"/>
          <w:color w:val="1C1C1C"/>
          <w:sz w:val="22"/>
          <w:szCs w:val="22"/>
        </w:rPr>
        <w:t>Hvor stor andel av de ansatte i hjemmetjenestene har tilleggskompetanse i demens?</w:t>
      </w:r>
    </w:p>
    <w:p w14:paraId="74D89A53" w14:textId="77777777" w:rsidR="00000000" w:rsidRDefault="00000000">
      <w:pPr>
        <w:pStyle w:val="Listeavsnitt1"/>
        <w:numPr>
          <w:ilvl w:val="0"/>
          <w:numId w:val="9"/>
        </w:numPr>
        <w:spacing w:line="100" w:lineRule="atLeast"/>
        <w:rPr>
          <w:rFonts w:ascii="Calibri" w:hAnsi="Calibri" w:cs="Calibri"/>
          <w:sz w:val="22"/>
          <w:szCs w:val="22"/>
        </w:rPr>
      </w:pPr>
      <w:r>
        <w:rPr>
          <w:rFonts w:ascii="Calibri" w:hAnsi="Calibri" w:cs="Calibri"/>
          <w:sz w:val="22"/>
          <w:szCs w:val="22"/>
        </w:rPr>
        <w:t xml:space="preserve">Er det gode rutiner for samhandling mellom demenskoordinator/team og </w:t>
      </w:r>
      <w:r>
        <w:rPr>
          <w:rFonts w:ascii="Calibri" w:hAnsi="Calibri" w:cs="Calibri"/>
          <w:b/>
          <w:sz w:val="22"/>
          <w:szCs w:val="22"/>
          <w:u w:val="single"/>
        </w:rPr>
        <w:t xml:space="preserve">fastleger/spesialisthelsetjenesten? </w:t>
      </w:r>
      <w:r>
        <w:rPr>
          <w:rFonts w:ascii="Calibri" w:hAnsi="Calibri" w:cs="Calibri"/>
          <w:sz w:val="22"/>
          <w:szCs w:val="22"/>
        </w:rPr>
        <w:t xml:space="preserve"> Har bydelen nødvendig tilbud til de som har behov for videre  behandling og pleie etter utskrivning av sykehus?</w:t>
      </w:r>
    </w:p>
    <w:p w14:paraId="34A5620E" w14:textId="77777777" w:rsidR="00000000" w:rsidRDefault="00000000">
      <w:pPr>
        <w:pStyle w:val="Listeavsnitt1"/>
        <w:numPr>
          <w:ilvl w:val="0"/>
          <w:numId w:val="9"/>
        </w:numPr>
        <w:spacing w:line="100" w:lineRule="atLeast"/>
        <w:rPr>
          <w:rFonts w:ascii="Calibri" w:hAnsi="Calibri" w:cs="Calibri"/>
          <w:sz w:val="22"/>
          <w:szCs w:val="22"/>
        </w:rPr>
      </w:pPr>
      <w:r>
        <w:rPr>
          <w:rFonts w:ascii="Calibri" w:hAnsi="Calibri" w:cs="Calibri"/>
          <w:sz w:val="22"/>
          <w:szCs w:val="22"/>
        </w:rPr>
        <w:t>Er tilbudet om heldøgnsplasser/sykehjem tilstrekkelig etter uttrykt behov hos pasient/pårørende?</w:t>
      </w:r>
    </w:p>
    <w:p w14:paraId="47AF8F53" w14:textId="77777777" w:rsidR="00000000" w:rsidRDefault="00000000">
      <w:pPr>
        <w:pStyle w:val="Listeavsnitt1"/>
        <w:numPr>
          <w:ilvl w:val="0"/>
          <w:numId w:val="9"/>
        </w:numPr>
        <w:spacing w:line="100" w:lineRule="atLeast"/>
        <w:rPr>
          <w:rFonts w:ascii="Calibri" w:hAnsi="Calibri" w:cs="Calibri"/>
          <w:sz w:val="22"/>
          <w:szCs w:val="22"/>
        </w:rPr>
      </w:pPr>
      <w:r>
        <w:rPr>
          <w:rFonts w:ascii="Calibri" w:hAnsi="Calibri" w:cs="Calibri"/>
          <w:sz w:val="22"/>
          <w:szCs w:val="22"/>
        </w:rPr>
        <w:t>Har bydelen egne rutiner for aktivt å ha</w:t>
      </w:r>
      <w:r>
        <w:rPr>
          <w:rFonts w:ascii="Calibri" w:hAnsi="Calibri" w:cs="Calibri"/>
          <w:color w:val="004586"/>
          <w:sz w:val="22"/>
          <w:szCs w:val="22"/>
        </w:rPr>
        <w:t xml:space="preserve"> </w:t>
      </w:r>
      <w:r>
        <w:rPr>
          <w:rFonts w:ascii="Calibri" w:hAnsi="Calibri" w:cs="Calibri"/>
          <w:sz w:val="22"/>
          <w:szCs w:val="22"/>
        </w:rPr>
        <w:t>kontakt med og oppfølging av</w:t>
      </w:r>
      <w:r>
        <w:rPr>
          <w:rFonts w:ascii="Calibri" w:hAnsi="Calibri" w:cs="Calibri"/>
          <w:b/>
          <w:sz w:val="22"/>
          <w:szCs w:val="22"/>
        </w:rPr>
        <w:t xml:space="preserve"> innbyggere</w:t>
      </w:r>
      <w:r>
        <w:rPr>
          <w:rFonts w:ascii="Calibri" w:hAnsi="Calibri" w:cs="Calibri"/>
          <w:sz w:val="22"/>
          <w:szCs w:val="22"/>
        </w:rPr>
        <w:t xml:space="preserve"> </w:t>
      </w:r>
      <w:r>
        <w:rPr>
          <w:rFonts w:ascii="Calibri" w:hAnsi="Calibri" w:cs="Calibri"/>
          <w:b/>
          <w:sz w:val="22"/>
          <w:szCs w:val="22"/>
        </w:rPr>
        <w:t xml:space="preserve">på 80 år </w:t>
      </w:r>
      <w:r>
        <w:rPr>
          <w:rFonts w:ascii="Calibri" w:hAnsi="Calibri" w:cs="Calibri"/>
          <w:color w:val="1C1C1C"/>
          <w:sz w:val="22"/>
          <w:szCs w:val="22"/>
        </w:rPr>
        <w:t>som ikke mottar hjemmetjenester?</w:t>
      </w:r>
    </w:p>
    <w:p w14:paraId="351A2DA2" w14:textId="77777777" w:rsidR="00000000" w:rsidRDefault="00000000">
      <w:pPr>
        <w:pStyle w:val="Listeavsnitt1"/>
        <w:numPr>
          <w:ilvl w:val="0"/>
          <w:numId w:val="9"/>
        </w:numPr>
        <w:spacing w:line="100" w:lineRule="atLeast"/>
      </w:pPr>
      <w:r>
        <w:rPr>
          <w:rFonts w:ascii="Calibri" w:hAnsi="Calibri" w:cs="Calibri"/>
          <w:sz w:val="22"/>
          <w:szCs w:val="22"/>
        </w:rPr>
        <w:t xml:space="preserve">Er det tilrettelagt for aktiviteter for </w:t>
      </w:r>
      <w:r>
        <w:rPr>
          <w:rFonts w:ascii="Calibri" w:hAnsi="Calibri" w:cs="Calibri"/>
          <w:b/>
          <w:sz w:val="22"/>
          <w:szCs w:val="22"/>
        </w:rPr>
        <w:t>personer som ikke snakker norsk</w:t>
      </w:r>
      <w:r>
        <w:rPr>
          <w:rFonts w:ascii="Calibri" w:hAnsi="Calibri" w:cs="Calibri"/>
          <w:sz w:val="22"/>
          <w:szCs w:val="22"/>
        </w:rPr>
        <w:t xml:space="preserve"> og personer med samisk bakgrunn?</w:t>
      </w:r>
    </w:p>
    <w:p w14:paraId="48556875" w14:textId="77777777" w:rsidR="00000000" w:rsidRDefault="00000000"/>
    <w:p w14:paraId="0F952AB9" w14:textId="77777777" w:rsidR="00000000" w:rsidRDefault="00000000"/>
    <w:p w14:paraId="6894A2FE" w14:textId="77777777" w:rsidR="00000000" w:rsidRDefault="00000000"/>
    <w:p w14:paraId="293DD56C" w14:textId="77777777" w:rsidR="00000000" w:rsidRDefault="00000000"/>
    <w:p w14:paraId="44316055" w14:textId="77777777" w:rsidR="00000000" w:rsidRDefault="00000000"/>
    <w:p w14:paraId="35497D63" w14:textId="77777777" w:rsidR="00000000" w:rsidRDefault="00000000"/>
    <w:p w14:paraId="5F5C1701" w14:textId="77777777" w:rsidR="00000000" w:rsidRDefault="00000000"/>
    <w:p w14:paraId="6AEB6B9C" w14:textId="77777777" w:rsidR="00000000" w:rsidRDefault="00000000"/>
    <w:p w14:paraId="648C2F3D" w14:textId="77777777" w:rsidR="00000000" w:rsidRDefault="00000000"/>
    <w:p w14:paraId="70FD22D4" w14:textId="77777777" w:rsidR="00000000" w:rsidRDefault="00000000">
      <w:pPr>
        <w:tabs>
          <w:tab w:val="left" w:pos="0"/>
          <w:tab w:val="left" w:pos="255"/>
        </w:tabs>
        <w:ind w:left="15"/>
      </w:pPr>
      <w:r>
        <w:rPr>
          <w:rFonts w:ascii="Calibri" w:hAnsi="Calibri" w:cs="Calibri"/>
          <w:b/>
          <w:bCs/>
          <w:sz w:val="28"/>
          <w:szCs w:val="28"/>
        </w:rPr>
        <w:t>3.  Kartlegging av bydelenes t</w:t>
      </w:r>
      <w:r>
        <w:rPr>
          <w:rFonts w:ascii="Calibri" w:hAnsi="Calibri" w:cs="Calibri"/>
          <w:b/>
          <w:sz w:val="28"/>
          <w:szCs w:val="28"/>
        </w:rPr>
        <w:t>jenester til hjemmeboende med demens og deres pårørende</w:t>
      </w:r>
    </w:p>
    <w:p w14:paraId="3A2E1FE5" w14:textId="77777777" w:rsidR="00000000" w:rsidRDefault="00000000"/>
    <w:p w14:paraId="168A57DB" w14:textId="77777777" w:rsidR="00000000" w:rsidRDefault="00000000">
      <w:pPr>
        <w:rPr>
          <w:rFonts w:ascii="Calibri" w:hAnsi="Calibri" w:cs="Calibri"/>
          <w:b/>
          <w:sz w:val="22"/>
          <w:szCs w:val="22"/>
        </w:rPr>
      </w:pPr>
      <w:r>
        <w:rPr>
          <w:rFonts w:ascii="Calibri" w:hAnsi="Calibri" w:cs="Calibri"/>
          <w:b/>
        </w:rPr>
        <w:t>Hvordan vi har jobbet</w:t>
      </w:r>
    </w:p>
    <w:p w14:paraId="545920DC" w14:textId="77777777" w:rsidR="00000000" w:rsidRDefault="00000000">
      <w:pPr>
        <w:pStyle w:val="Brdtekst"/>
        <w:spacing w:after="0"/>
        <w:ind w:left="707"/>
        <w:rPr>
          <w:rFonts w:ascii="Calibri" w:hAnsi="Calibri" w:cs="Calibri"/>
          <w:b/>
          <w:sz w:val="22"/>
          <w:szCs w:val="22"/>
        </w:rPr>
      </w:pPr>
    </w:p>
    <w:p w14:paraId="7A4E6984" w14:textId="77777777" w:rsidR="00000000" w:rsidRDefault="00000000">
      <w:pPr>
        <w:pStyle w:val="Brdtekst"/>
        <w:spacing w:after="0"/>
        <w:rPr>
          <w:rFonts w:ascii="Calibri" w:hAnsi="Calibri" w:cs="Calibri"/>
          <w:sz w:val="22"/>
          <w:szCs w:val="22"/>
        </w:rPr>
      </w:pPr>
      <w:r>
        <w:rPr>
          <w:rFonts w:ascii="Calibri" w:hAnsi="Calibri" w:cs="Calibri"/>
          <w:sz w:val="22"/>
          <w:szCs w:val="22"/>
        </w:rPr>
        <w:t xml:space="preserve">Eldrepolitisk gruppe i Oslo SV tar utgangspunkt i programmet for 2023-27, hvor SV vil styrke helsehjelpen til de mest hjelpetrengende, ønsket å se nærmere på hvordan vi kan styrke tilbudet til mennesker med demens og avlastning for deres pårørende. Som eldre borgere i Oslo er vi rystet og skremt over noen av de avsløringene vi har sett det siste året. Samtidig vet vi at mye også fungerer bra. For å kunne bistå våre egne politikere har gruppa ønsket å se nærmere på hvordan det fungerer i de ulike bydelene, og hvilke utfordringer som må tas tak i. </w:t>
      </w:r>
    </w:p>
    <w:p w14:paraId="2D32E5BD" w14:textId="77777777" w:rsidR="00000000" w:rsidRDefault="00000000">
      <w:pPr>
        <w:pStyle w:val="Brdtekst"/>
        <w:spacing w:after="0"/>
        <w:rPr>
          <w:rFonts w:ascii="Calibri" w:hAnsi="Calibri" w:cs="Calibri"/>
          <w:sz w:val="22"/>
          <w:szCs w:val="22"/>
        </w:rPr>
      </w:pPr>
    </w:p>
    <w:p w14:paraId="14A45602" w14:textId="77777777" w:rsidR="00000000" w:rsidRDefault="00000000">
      <w:pPr>
        <w:pStyle w:val="Brdtekst"/>
        <w:spacing w:after="0"/>
        <w:rPr>
          <w:rFonts w:ascii="Calibri" w:hAnsi="Calibri" w:cs="Calibri"/>
          <w:i/>
          <w:sz w:val="22"/>
          <w:szCs w:val="22"/>
        </w:rPr>
      </w:pPr>
      <w:r>
        <w:rPr>
          <w:rFonts w:ascii="Calibri" w:hAnsi="Calibri" w:cs="Calibri"/>
          <w:sz w:val="22"/>
          <w:szCs w:val="22"/>
        </w:rPr>
        <w:t>Gruppens medlemmer har innhentet informasjon fra  alle bydelene på nettet for å se hvilke opplysninger om tilbudene som finnes der. I tillegg har vi stilt noen spørsmål til demenskoordinatorene i noen bydeler. Bakgrunn for dette notatet er også saker fra bystyret i 2023.</w:t>
      </w:r>
    </w:p>
    <w:p w14:paraId="7F84561A" w14:textId="77777777" w:rsidR="00000000" w:rsidRDefault="00000000">
      <w:pPr>
        <w:pStyle w:val="Brdtekst"/>
        <w:numPr>
          <w:ilvl w:val="0"/>
          <w:numId w:val="2"/>
        </w:numPr>
        <w:tabs>
          <w:tab w:val="left" w:pos="0"/>
        </w:tabs>
        <w:spacing w:after="0"/>
        <w:rPr>
          <w:rFonts w:ascii="Calibri" w:hAnsi="Calibri" w:cs="Calibri"/>
          <w:i/>
          <w:sz w:val="22"/>
          <w:szCs w:val="22"/>
        </w:rPr>
      </w:pPr>
      <w:r>
        <w:rPr>
          <w:rFonts w:ascii="Calibri" w:hAnsi="Calibri" w:cs="Calibri"/>
          <w:i/>
          <w:sz w:val="22"/>
          <w:szCs w:val="22"/>
        </w:rPr>
        <w:t>Oslo kommunes demensplan for 2023-2027, “Forglem meg ei,” med supplerende vedtak i bystyret. Bystyresak 110/23</w:t>
      </w:r>
    </w:p>
    <w:p w14:paraId="12E81950" w14:textId="77777777" w:rsidR="00000000" w:rsidRDefault="00000000">
      <w:pPr>
        <w:pStyle w:val="Brdtekst"/>
        <w:numPr>
          <w:ilvl w:val="0"/>
          <w:numId w:val="2"/>
        </w:numPr>
        <w:tabs>
          <w:tab w:val="left" w:pos="0"/>
        </w:tabs>
        <w:spacing w:after="0"/>
        <w:rPr>
          <w:rFonts w:ascii="Calibri" w:hAnsi="Calibri" w:cs="Calibri"/>
          <w:i/>
          <w:sz w:val="22"/>
          <w:szCs w:val="22"/>
        </w:rPr>
      </w:pPr>
      <w:r>
        <w:rPr>
          <w:rFonts w:ascii="Calibri" w:hAnsi="Calibri" w:cs="Calibri"/>
          <w:i/>
          <w:sz w:val="22"/>
          <w:szCs w:val="22"/>
        </w:rPr>
        <w:t>Kommunerevisjonens rapport 13/2023:  Tilbudet til hjemmeboende med demens og deres pårørende. Undersøkelse fra bydelene Alna og Ullern, samt sykehjemsetaten</w:t>
      </w:r>
    </w:p>
    <w:p w14:paraId="6D1FBAE5" w14:textId="77777777" w:rsidR="00000000" w:rsidRDefault="00000000">
      <w:pPr>
        <w:pStyle w:val="Brdtekst"/>
        <w:numPr>
          <w:ilvl w:val="0"/>
          <w:numId w:val="2"/>
        </w:numPr>
        <w:tabs>
          <w:tab w:val="left" w:pos="0"/>
        </w:tabs>
        <w:spacing w:after="0"/>
        <w:rPr>
          <w:rFonts w:ascii="Calibri" w:hAnsi="Calibri" w:cs="Calibri"/>
          <w:i/>
          <w:sz w:val="22"/>
          <w:szCs w:val="22"/>
        </w:rPr>
      </w:pPr>
      <w:r>
        <w:rPr>
          <w:rFonts w:ascii="Calibri" w:hAnsi="Calibri" w:cs="Calibri"/>
          <w:i/>
          <w:sz w:val="22"/>
          <w:szCs w:val="22"/>
        </w:rPr>
        <w:t>Omorganisering av helsehusene i Oslo. Bystyresak: 111/23</w:t>
      </w:r>
    </w:p>
    <w:p w14:paraId="7551E32A" w14:textId="77777777" w:rsidR="00000000" w:rsidRDefault="00000000">
      <w:pPr>
        <w:pStyle w:val="Brdtekst"/>
        <w:tabs>
          <w:tab w:val="left" w:pos="0"/>
        </w:tabs>
        <w:spacing w:after="0"/>
        <w:ind w:left="424"/>
        <w:rPr>
          <w:rFonts w:ascii="Calibri" w:hAnsi="Calibri" w:cs="Calibri"/>
          <w:i/>
          <w:sz w:val="22"/>
          <w:szCs w:val="22"/>
        </w:rPr>
      </w:pPr>
    </w:p>
    <w:p w14:paraId="6184CBC0" w14:textId="77777777" w:rsidR="00000000" w:rsidRDefault="00000000">
      <w:pPr>
        <w:pStyle w:val="Brdtekst"/>
        <w:tabs>
          <w:tab w:val="left" w:pos="0"/>
        </w:tabs>
        <w:spacing w:after="0"/>
        <w:ind w:left="424"/>
        <w:rPr>
          <w:rFonts w:ascii="Calibri" w:hAnsi="Calibri" w:cs="Calibri"/>
          <w:i/>
          <w:sz w:val="22"/>
          <w:szCs w:val="22"/>
        </w:rPr>
      </w:pPr>
    </w:p>
    <w:p w14:paraId="3E896A94" w14:textId="77777777" w:rsidR="00000000" w:rsidRDefault="00000000">
      <w:pPr>
        <w:pStyle w:val="Brdtekst"/>
        <w:spacing w:after="0"/>
        <w:ind w:left="707"/>
      </w:pPr>
      <w:r>
        <w:rPr>
          <w:rFonts w:ascii="Calibri" w:hAnsi="Calibri" w:cs="Calibri"/>
          <w:b/>
        </w:rPr>
        <w:t>Hovedpunkter fra vår undersøkelse</w:t>
      </w:r>
    </w:p>
    <w:p w14:paraId="38CA83D6" w14:textId="77777777" w:rsidR="00000000" w:rsidRDefault="00000000">
      <w:pPr>
        <w:pStyle w:val="Brdtekst"/>
        <w:spacing w:after="0"/>
        <w:ind w:left="707"/>
      </w:pPr>
    </w:p>
    <w:p w14:paraId="4C307AF0" w14:textId="77777777" w:rsidR="00000000" w:rsidRDefault="00000000">
      <w:pPr>
        <w:pStyle w:val="Brdtekst"/>
        <w:spacing w:after="0"/>
        <w:ind w:left="707"/>
        <w:rPr>
          <w:rFonts w:ascii="Calibri" w:hAnsi="Calibri" w:cs="Calibri"/>
          <w:sz w:val="22"/>
          <w:szCs w:val="22"/>
        </w:rPr>
      </w:pPr>
      <w:r>
        <w:rPr>
          <w:rFonts w:ascii="Calibri" w:hAnsi="Calibri" w:cs="Calibri"/>
        </w:rPr>
        <w:t>Informasjon fra nettet og samtale med demenskoordinatorer.</w:t>
      </w:r>
      <w:r>
        <w:rPr>
          <w:rFonts w:ascii="Calibri" w:hAnsi="Calibri" w:cs="Calibri"/>
          <w:sz w:val="22"/>
          <w:szCs w:val="22"/>
        </w:rPr>
        <w:t xml:space="preserve"> </w:t>
      </w:r>
    </w:p>
    <w:p w14:paraId="7AE92CFD" w14:textId="77777777" w:rsidR="00000000" w:rsidRDefault="00000000">
      <w:pPr>
        <w:pStyle w:val="Brdtekst"/>
        <w:spacing w:after="0"/>
        <w:rPr>
          <w:rFonts w:ascii="Calibri" w:hAnsi="Calibri" w:cs="Calibri"/>
          <w:sz w:val="22"/>
          <w:szCs w:val="22"/>
        </w:rPr>
      </w:pPr>
    </w:p>
    <w:p w14:paraId="5E6FE403"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Det trengs bedre og mer standardisert informasjon på nett om tilbudene til demente og pårørende. Det henvises ofte til å ta kontakt med demenskoordinator for mer informasjon.</w:t>
      </w:r>
    </w:p>
    <w:p w14:paraId="058B3BE8"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Dagsenterplass er en rettighet. Det opplyses at alle med behov får plass, men det kan være noe ventetid, særlig for å få utvidet tilbud. Det rapporteres ikke systematisk til bydelsutvalg og/eller byråd om antall på venteliste eller hvor lenge en må vente.(Info fra tilleggsspørsmålene)</w:t>
      </w:r>
    </w:p>
    <w:p w14:paraId="4985ED93"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Avslag kan forekomme når bydelen må kjøpe dagsenterplasser utenom bydelen. f.eks yngre med behov for tilbudet på Villa Enerhaugen eller Sykehjemsetaten. Blir et spørsmål om bydelsøkonomi. (Eks. Nordre Aker)</w:t>
      </w:r>
    </w:p>
    <w:p w14:paraId="31F80662"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 xml:space="preserve">Transport kan være et problem. Til Villa Enerhaugen må brukeren komme seg sjøl, med offentlig transport eller bli kjørt av pårørende. </w:t>
      </w:r>
    </w:p>
    <w:p w14:paraId="1319993F"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Det er et stort udekka behov for avlastning for pårørende. Tilbud om flere dager når en har fått plass på dagsenter er ett av behovene. Noen bydeler bruker helsehus som avlastning, dette fungerer ofte ikke tilfredsstillende, (eks. Grorud) og er avhengig av bydelens økonomi. (eks. St.Hanshaugen)</w:t>
      </w:r>
    </w:p>
    <w:p w14:paraId="5818CFD7"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Det ser ut til at mange bydeler har noen tilbud til pårørende,  samtalegrupper eller kurs. Andre viser til bysomfattende tilbud. I hvilken grad tilbudene er tilfredsstillende vet vi ikke.</w:t>
      </w:r>
    </w:p>
    <w:p w14:paraId="4AEA4FA9" w14:textId="77777777" w:rsidR="00000000" w:rsidRDefault="00000000">
      <w:pPr>
        <w:pStyle w:val="Brdtekst"/>
        <w:numPr>
          <w:ilvl w:val="0"/>
          <w:numId w:val="3"/>
        </w:numPr>
        <w:tabs>
          <w:tab w:val="left" w:pos="0"/>
        </w:tabs>
        <w:spacing w:after="0"/>
        <w:rPr>
          <w:rFonts w:ascii="Calibri" w:hAnsi="Calibri" w:cs="Calibri"/>
          <w:sz w:val="22"/>
          <w:szCs w:val="22"/>
        </w:rPr>
      </w:pPr>
      <w:r>
        <w:rPr>
          <w:rFonts w:ascii="Calibri" w:hAnsi="Calibri" w:cs="Calibri"/>
          <w:sz w:val="22"/>
          <w:szCs w:val="22"/>
        </w:rPr>
        <w:t xml:space="preserve">Bydelene har svært ulike lavterskeltilbud til personer med demens. Noen bydeler har egne sentre (Frogner, Bjerke og Nordre Aker). De fleste bydelene henviser til generelle seniorsentre. Antall dagplasser som krever vedtak varierer i stor grad også i forhold til andel personer med demens i bydelens befolkning. </w:t>
      </w:r>
    </w:p>
    <w:p w14:paraId="19FED718" w14:textId="77777777" w:rsidR="00000000" w:rsidRDefault="00000000">
      <w:pPr>
        <w:pStyle w:val="Brdtekst"/>
        <w:spacing w:after="0"/>
        <w:rPr>
          <w:rFonts w:ascii="Calibri" w:hAnsi="Calibri" w:cs="Calibri"/>
          <w:sz w:val="22"/>
          <w:szCs w:val="22"/>
        </w:rPr>
      </w:pPr>
    </w:p>
    <w:p w14:paraId="608E7F3F" w14:textId="77777777" w:rsidR="00000000" w:rsidRDefault="00000000">
      <w:pPr>
        <w:pStyle w:val="Brdtekst"/>
        <w:spacing w:after="0"/>
        <w:rPr>
          <w:rFonts w:ascii="Calibri" w:hAnsi="Calibri" w:cs="Calibri"/>
          <w:sz w:val="22"/>
          <w:szCs w:val="22"/>
        </w:rPr>
      </w:pPr>
      <w:r>
        <w:rPr>
          <w:rFonts w:ascii="Calibri" w:hAnsi="Calibri" w:cs="Calibri"/>
          <w:sz w:val="22"/>
          <w:szCs w:val="22"/>
          <w:u w:val="single"/>
        </w:rPr>
        <w:t>Andre tilbud</w:t>
      </w:r>
      <w:r>
        <w:rPr>
          <w:rFonts w:ascii="Calibri" w:hAnsi="Calibri" w:cs="Calibri"/>
          <w:sz w:val="22"/>
          <w:szCs w:val="22"/>
        </w:rPr>
        <w:t>: Flere bydeler har etablert andre tilbud. Et eksempel er ambulerende dagaktivitetstilbud, med miljøarbeidere som kommer hjem til dem som ikke kan eller ønske</w:t>
      </w:r>
      <w:r>
        <w:rPr>
          <w:rFonts w:ascii="Calibri" w:hAnsi="Calibri" w:cs="Calibri"/>
          <w:sz w:val="22"/>
          <w:szCs w:val="22"/>
          <w:shd w:val="clear" w:color="auto" w:fill="FFFFFF"/>
        </w:rPr>
        <w:t xml:space="preserve">r </w:t>
      </w:r>
      <w:r>
        <w:rPr>
          <w:rFonts w:ascii="Calibri" w:hAnsi="Calibri" w:cs="Calibri"/>
          <w:sz w:val="22"/>
          <w:szCs w:val="22"/>
        </w:rPr>
        <w:t xml:space="preserve">å nyttegjøre seg dagtilbudene. Dette benyttes også i påvente av plass på dagsenter. Noen bydeler har hjemmetjenester særskilt rettet mot personer med demens (St. Hanshaugen). Østensjø hadde dette tidligere, men har avviklet det. I stedet har </w:t>
      </w:r>
      <w:r>
        <w:rPr>
          <w:rFonts w:ascii="Calibri" w:hAnsi="Calibri" w:cs="Calibri"/>
          <w:sz w:val="22"/>
          <w:szCs w:val="22"/>
        </w:rPr>
        <w:lastRenderedPageBreak/>
        <w:t>de tatt i bruk arbeidsmetode demens i de ordinære arbeidslagene. Frogner har eget tilbud til yngre med demens og benytter ikke det byovergripende tilbudet på Villa Enerhaugen. Tilbudet til pårørende om samtaler, pårørendegrupper eller kurs var svært vanskelig å f</w:t>
      </w:r>
      <w:r>
        <w:rPr>
          <w:rFonts w:ascii="Calibri" w:hAnsi="Calibri" w:cs="Calibri"/>
          <w:sz w:val="22"/>
          <w:szCs w:val="22"/>
          <w:shd w:val="clear" w:color="auto" w:fill="FFFFFF"/>
        </w:rPr>
        <w:t>inn</w:t>
      </w:r>
      <w:r>
        <w:rPr>
          <w:rFonts w:ascii="Calibri" w:hAnsi="Calibri" w:cs="Calibri"/>
          <w:sz w:val="22"/>
          <w:szCs w:val="22"/>
        </w:rPr>
        <w:t xml:space="preserve">e på nettet. De fleste bydelene henviste til byovergripende tilbud </w:t>
      </w:r>
    </w:p>
    <w:p w14:paraId="55B47152" w14:textId="77777777" w:rsidR="00000000" w:rsidRDefault="00000000">
      <w:pPr>
        <w:pStyle w:val="Brdtekst"/>
        <w:spacing w:after="0"/>
        <w:rPr>
          <w:rFonts w:ascii="Calibri" w:hAnsi="Calibri" w:cs="Calibri"/>
          <w:sz w:val="22"/>
          <w:szCs w:val="22"/>
        </w:rPr>
      </w:pPr>
    </w:p>
    <w:p w14:paraId="066C440A" w14:textId="77777777" w:rsidR="00000000" w:rsidRDefault="00000000">
      <w:pPr>
        <w:pStyle w:val="Brdtekst"/>
        <w:spacing w:after="0"/>
        <w:rPr>
          <w:rFonts w:ascii="Calibri" w:hAnsi="Calibri" w:cs="Calibri"/>
          <w:sz w:val="22"/>
          <w:szCs w:val="22"/>
        </w:rPr>
      </w:pPr>
      <w:r>
        <w:rPr>
          <w:rFonts w:ascii="Calibri" w:hAnsi="Calibri" w:cs="Calibri"/>
          <w:sz w:val="22"/>
          <w:szCs w:val="22"/>
          <w:u w:val="single"/>
        </w:rPr>
        <w:t>Veien til informasjon:</w:t>
      </w:r>
    </w:p>
    <w:p w14:paraId="027AE0AB" w14:textId="77777777" w:rsidR="00000000" w:rsidRDefault="00000000">
      <w:pPr>
        <w:pStyle w:val="Brdtekst"/>
        <w:spacing w:after="0"/>
        <w:rPr>
          <w:rFonts w:ascii="Calibri" w:hAnsi="Calibri" w:cs="Calibri"/>
          <w:sz w:val="22"/>
          <w:szCs w:val="22"/>
        </w:rPr>
      </w:pPr>
      <w:r>
        <w:rPr>
          <w:rFonts w:ascii="Calibri" w:hAnsi="Calibri" w:cs="Calibri"/>
          <w:sz w:val="22"/>
          <w:szCs w:val="22"/>
        </w:rPr>
        <w:t xml:space="preserve">Det var vanskelig å få fullstendig og sammenlignbar informasjon om tjenestene fra bydelene fra nettet. Vi erfarte også at det  var informasjon som ikke skulle gis til oss som ikke var bydelspolitikere. Tilbud om dagaktiviteter for personer med demens er en lovpålagt tjeneste. Spørsmålet om det var ventelister til slike dagaktiviteter som gis basert på vedtak, ville ikke alle tjenesteutøverne besvare. De henviste til administrasjonen. Det er derfor </w:t>
      </w:r>
      <w:r>
        <w:rPr>
          <w:rFonts w:ascii="Calibri" w:hAnsi="Calibri" w:cs="Calibri"/>
          <w:sz w:val="22"/>
          <w:szCs w:val="22"/>
          <w:shd w:val="clear" w:color="auto" w:fill="FFFFFF"/>
        </w:rPr>
        <w:t xml:space="preserve">en </w:t>
      </w:r>
      <w:r>
        <w:rPr>
          <w:rFonts w:ascii="Calibri" w:hAnsi="Calibri" w:cs="Calibri"/>
          <w:sz w:val="22"/>
          <w:szCs w:val="22"/>
        </w:rPr>
        <w:t xml:space="preserve">viktig oppgave for bydelspolitikere å stille slike spørsmål, som administrasjonen må besvare. </w:t>
      </w:r>
    </w:p>
    <w:p w14:paraId="3F09B9F7" w14:textId="77777777" w:rsidR="00000000" w:rsidRDefault="00000000">
      <w:pPr>
        <w:pStyle w:val="Brdtekst"/>
        <w:spacing w:after="0"/>
        <w:rPr>
          <w:rFonts w:ascii="Calibri" w:hAnsi="Calibri" w:cs="Calibri"/>
          <w:sz w:val="22"/>
          <w:szCs w:val="22"/>
        </w:rPr>
      </w:pPr>
    </w:p>
    <w:p w14:paraId="73301B43" w14:textId="77777777" w:rsidR="00000000" w:rsidRDefault="00000000">
      <w:pPr>
        <w:pStyle w:val="Brdtekst"/>
        <w:spacing w:after="0"/>
        <w:rPr>
          <w:rFonts w:ascii="Calibri" w:hAnsi="Calibri" w:cs="Calibri"/>
          <w:sz w:val="22"/>
          <w:szCs w:val="22"/>
        </w:rPr>
      </w:pPr>
    </w:p>
    <w:p w14:paraId="1792C4B7" w14:textId="77777777" w:rsidR="00000000" w:rsidRDefault="00000000">
      <w:pPr>
        <w:pStyle w:val="Brdtekst"/>
        <w:spacing w:after="0"/>
        <w:ind w:left="707"/>
      </w:pPr>
    </w:p>
    <w:p w14:paraId="74915F31" w14:textId="77777777" w:rsidR="00000000" w:rsidRDefault="00000000">
      <w:pPr>
        <w:pStyle w:val="Brdtekst"/>
        <w:spacing w:after="0"/>
      </w:pPr>
    </w:p>
    <w:p w14:paraId="07FDDC48" w14:textId="77777777" w:rsidR="00000000" w:rsidRDefault="00000000">
      <w:pPr>
        <w:pStyle w:val="Brdtekst"/>
        <w:spacing w:after="0"/>
      </w:pPr>
    </w:p>
    <w:p w14:paraId="30F864D6" w14:textId="77777777" w:rsidR="00000000" w:rsidRDefault="00000000">
      <w:pPr>
        <w:rPr>
          <w:rFonts w:ascii="Calibri" w:hAnsi="Calibri" w:cs="Calibri"/>
          <w:sz w:val="22"/>
          <w:szCs w:val="22"/>
        </w:rPr>
      </w:pPr>
      <w:r>
        <w:rPr>
          <w:rFonts w:ascii="Calibri" w:hAnsi="Calibri" w:cs="Calibri"/>
          <w:b/>
          <w:bCs/>
          <w:sz w:val="28"/>
          <w:szCs w:val="28"/>
        </w:rPr>
        <w:t xml:space="preserve">4.  Om bydelenes tjenester </w:t>
      </w:r>
      <w:r>
        <w:rPr>
          <w:rFonts w:ascii="Calibri" w:hAnsi="Calibri" w:cs="Calibri"/>
        </w:rPr>
        <w:br/>
      </w:r>
    </w:p>
    <w:p w14:paraId="444145CD" w14:textId="77777777" w:rsidR="00000000" w:rsidRDefault="00000000">
      <w:pPr>
        <w:rPr>
          <w:rFonts w:ascii="Calibri" w:hAnsi="Calibri" w:cs="Calibri"/>
          <w:sz w:val="22"/>
          <w:szCs w:val="22"/>
        </w:rPr>
      </w:pPr>
      <w:r>
        <w:rPr>
          <w:rFonts w:ascii="Calibri" w:hAnsi="Calibri" w:cs="Calibri"/>
          <w:sz w:val="22"/>
          <w:szCs w:val="22"/>
        </w:rPr>
        <w:t xml:space="preserve">Oslo kommunes demensplan, «Forglem meg ei»,  ble behandlet i bystyret 19.04.23, og  gjelder perioden 2023-2027.  Nasjonal demensplan 2025 ligger til grunn for, og gir retning for, planen.  </w:t>
      </w:r>
    </w:p>
    <w:p w14:paraId="171F9E12" w14:textId="77777777" w:rsidR="00000000" w:rsidRDefault="00000000">
      <w:pPr>
        <w:rPr>
          <w:rFonts w:ascii="Calibri" w:hAnsi="Calibri" w:cs="Calibri"/>
          <w:sz w:val="22"/>
          <w:szCs w:val="22"/>
        </w:rPr>
      </w:pPr>
      <w:r>
        <w:rPr>
          <w:rFonts w:ascii="Calibri" w:hAnsi="Calibri" w:cs="Calibri"/>
          <w:sz w:val="22"/>
          <w:szCs w:val="22"/>
        </w:rPr>
        <w:t>Gruppa vår har forsøkt å få oversikt over tilbudet til mennesker med demens og deres pårørende i bydelene. Dette er ingen «vitenskapelig undersøkelse», og det kan være mangler og unøyaktigheter ved det vi har fanget opp av informasjon. Vi tror kartleggingen  kan være et godt utgangspunkt for våre representanter i de ulike bydelene, når de vil finne ut mer om disse tjenestene.</w:t>
      </w:r>
    </w:p>
    <w:p w14:paraId="32FFCECA" w14:textId="77777777" w:rsidR="00000000" w:rsidRDefault="00000000">
      <w:pPr>
        <w:rPr>
          <w:rFonts w:ascii="Calibri" w:hAnsi="Calibri" w:cs="Calibri"/>
          <w:sz w:val="22"/>
          <w:szCs w:val="22"/>
        </w:rPr>
      </w:pPr>
    </w:p>
    <w:p w14:paraId="1AACE258" w14:textId="77777777" w:rsidR="00000000" w:rsidRDefault="00000000">
      <w:pPr>
        <w:rPr>
          <w:rFonts w:ascii="Calibri" w:hAnsi="Calibri" w:cs="Calibri"/>
          <w:sz w:val="22"/>
          <w:szCs w:val="22"/>
        </w:rPr>
      </w:pPr>
      <w:r>
        <w:rPr>
          <w:rFonts w:ascii="Calibri" w:hAnsi="Calibri" w:cs="Calibri"/>
          <w:sz w:val="22"/>
          <w:szCs w:val="22"/>
        </w:rPr>
        <w:t>I kartleggingsarbeidet har vi i hovedsak sett på tilbudet, slik det presenteres på Oslo kommunes nettsider. Noe informasjon har vi også fått gjennom kontakt med ressurspersoner i bydelene. Dette notatet forsøker å oppsummere denne informasjonen. Det har variert en del hvilken informasjon</w:t>
      </w:r>
      <w:r>
        <w:rPr>
          <w:rFonts w:ascii="Calibri" w:hAnsi="Calibri" w:cs="Calibri"/>
          <w:sz w:val="22"/>
          <w:szCs w:val="22"/>
          <w:shd w:val="clear" w:color="auto" w:fill="FFFFFF"/>
        </w:rPr>
        <w:t xml:space="preserve"> vi h</w:t>
      </w:r>
      <w:r>
        <w:rPr>
          <w:rFonts w:ascii="Calibri" w:hAnsi="Calibri" w:cs="Calibri"/>
          <w:sz w:val="22"/>
          <w:szCs w:val="22"/>
        </w:rPr>
        <w:t>ar funnet for den enkelte bydel. Vi hadde ønsket å kunne se på antall dagsenterplasser/andre tilbud i forhold til antall demente i hver enkelt bydel. Vi kan ikke se at tallene vi har funnet er så sikre eller sammenlignbare at det har noen verdi å forsøke gjøre det. Gruppemedlemmene fylte ut et kartleggingsskjema for de ulike bydelene. I tillegg svarte noen av bydelene på noen spørsmål.</w:t>
      </w:r>
    </w:p>
    <w:p w14:paraId="7573FDF7" w14:textId="77777777" w:rsidR="00000000" w:rsidRDefault="00000000">
      <w:pPr>
        <w:rPr>
          <w:rFonts w:ascii="Calibri" w:hAnsi="Calibri" w:cs="Calibri"/>
          <w:sz w:val="22"/>
          <w:szCs w:val="22"/>
        </w:rPr>
      </w:pPr>
    </w:p>
    <w:p w14:paraId="7DE2EF2D" w14:textId="77777777" w:rsidR="00000000" w:rsidRDefault="00000000">
      <w:pPr>
        <w:rPr>
          <w:rFonts w:ascii="Calibri" w:hAnsi="Calibri" w:cs="Calibri"/>
          <w:b/>
          <w:bCs/>
          <w:sz w:val="22"/>
          <w:szCs w:val="22"/>
        </w:rPr>
      </w:pPr>
      <w:r>
        <w:rPr>
          <w:rFonts w:ascii="Calibri" w:hAnsi="Calibri" w:cs="Calibri"/>
          <w:b/>
          <w:bCs/>
        </w:rPr>
        <w:t>Om nettsidene</w:t>
      </w:r>
    </w:p>
    <w:p w14:paraId="05FE9AB2" w14:textId="77777777" w:rsidR="00000000" w:rsidRDefault="00000000">
      <w:pPr>
        <w:rPr>
          <w:rFonts w:ascii="Calibri" w:hAnsi="Calibri" w:cs="Calibri"/>
          <w:sz w:val="22"/>
          <w:szCs w:val="22"/>
        </w:rPr>
      </w:pPr>
      <w:r>
        <w:rPr>
          <w:rFonts w:ascii="Calibri" w:hAnsi="Calibri" w:cs="Calibri"/>
          <w:b/>
          <w:bCs/>
          <w:sz w:val="22"/>
          <w:szCs w:val="22"/>
        </w:rPr>
        <w:br/>
      </w:r>
      <w:r>
        <w:rPr>
          <w:rFonts w:ascii="Calibri" w:hAnsi="Calibri" w:cs="Calibri"/>
          <w:sz w:val="22"/>
          <w:szCs w:val="22"/>
        </w:rPr>
        <w:t>Nettsidene er organisert etter en felles mal. Alle tjenester i bydelene søkes opp via en felles portal i Oslo kommune. En føres videre til den enkelte bydels tjenester på ulike områder.</w:t>
      </w:r>
    </w:p>
    <w:p w14:paraId="13815032" w14:textId="77777777" w:rsidR="00000000" w:rsidRDefault="00000000">
      <w:pPr>
        <w:rPr>
          <w:rFonts w:ascii="Calibri" w:hAnsi="Calibri" w:cs="Calibri"/>
          <w:sz w:val="22"/>
          <w:szCs w:val="22"/>
        </w:rPr>
      </w:pPr>
      <w:r>
        <w:rPr>
          <w:rFonts w:ascii="Calibri" w:hAnsi="Calibri" w:cs="Calibri"/>
          <w:sz w:val="22"/>
          <w:szCs w:val="22"/>
        </w:rPr>
        <w:t xml:space="preserve">En kan søke på litt ulike måter, og få opp info om demenskoordinator, dagaktiviteter ol.  Dagaktiviteter for personer med demens går igjen på alle bydelssider. </w:t>
      </w:r>
      <w:r>
        <w:rPr>
          <w:rFonts w:ascii="Calibri" w:hAnsi="Calibri" w:cs="Calibri"/>
          <w:sz w:val="22"/>
          <w:szCs w:val="22"/>
        </w:rPr>
        <w:br/>
        <w:t>Erfaringene til oss i gruppa er at det er ikke enkelt å få oversikt. Informasjonen bør i enda større grad standardiseres, slik at en finner samme type tilbud under samme overskrift i alle bydeler.</w:t>
      </w:r>
    </w:p>
    <w:p w14:paraId="62EE441C" w14:textId="77777777" w:rsidR="00000000" w:rsidRDefault="00000000">
      <w:pPr>
        <w:rPr>
          <w:rFonts w:ascii="Calibri" w:hAnsi="Calibri" w:cs="Calibri"/>
          <w:b/>
          <w:bCs/>
          <w:sz w:val="22"/>
          <w:szCs w:val="22"/>
        </w:rPr>
      </w:pPr>
      <w:r>
        <w:rPr>
          <w:rFonts w:ascii="Calibri" w:hAnsi="Calibri" w:cs="Calibri"/>
          <w:sz w:val="22"/>
          <w:szCs w:val="22"/>
        </w:rPr>
        <w:t>Ellers finnes det mye god informasjon på nettet hvis en leiter grundig, og skroller seg helt gjennom   nettsidene.</w:t>
      </w:r>
      <w:r>
        <w:rPr>
          <w:rFonts w:ascii="Calibri" w:hAnsi="Calibri" w:cs="Calibri"/>
          <w:sz w:val="22"/>
          <w:szCs w:val="22"/>
        </w:rPr>
        <w:br/>
      </w:r>
    </w:p>
    <w:p w14:paraId="69B7DDFB" w14:textId="77777777" w:rsidR="00000000" w:rsidRDefault="00000000">
      <w:pPr>
        <w:rPr>
          <w:rFonts w:ascii="Calibri" w:hAnsi="Calibri" w:cs="Calibri"/>
          <w:b/>
          <w:bCs/>
          <w:sz w:val="22"/>
          <w:szCs w:val="22"/>
        </w:rPr>
      </w:pPr>
    </w:p>
    <w:p w14:paraId="4DCBD108" w14:textId="77777777" w:rsidR="00000000" w:rsidRDefault="00000000">
      <w:pPr>
        <w:rPr>
          <w:rFonts w:ascii="Calibri" w:hAnsi="Calibri" w:cs="Calibri"/>
        </w:rPr>
      </w:pPr>
      <w:r>
        <w:rPr>
          <w:rFonts w:ascii="Calibri" w:hAnsi="Calibri" w:cs="Calibri"/>
          <w:b/>
          <w:bCs/>
        </w:rPr>
        <w:t xml:space="preserve">Punkter fra kartleggingen. </w:t>
      </w:r>
    </w:p>
    <w:p w14:paraId="1F1EFA7F" w14:textId="77777777" w:rsidR="00000000" w:rsidRDefault="00000000">
      <w:pPr>
        <w:rPr>
          <w:rFonts w:ascii="Calibri" w:hAnsi="Calibri" w:cs="Calibri"/>
        </w:rPr>
      </w:pPr>
    </w:p>
    <w:p w14:paraId="027CA4C5" w14:textId="77777777" w:rsidR="00000000" w:rsidRDefault="00000000">
      <w:pPr>
        <w:rPr>
          <w:rFonts w:ascii="Calibri" w:hAnsi="Calibri" w:cs="Calibri"/>
          <w:sz w:val="22"/>
          <w:szCs w:val="22"/>
        </w:rPr>
      </w:pPr>
      <w:r>
        <w:rPr>
          <w:rFonts w:ascii="Calibri" w:hAnsi="Calibri" w:cs="Calibri"/>
          <w:sz w:val="22"/>
          <w:szCs w:val="22"/>
          <w:u w:val="single"/>
        </w:rPr>
        <w:t>Kontakt for demens:</w:t>
      </w:r>
      <w:r>
        <w:rPr>
          <w:rFonts w:ascii="Calibri" w:hAnsi="Calibri" w:cs="Calibri"/>
          <w:b/>
          <w:bCs/>
          <w:sz w:val="22"/>
          <w:szCs w:val="22"/>
        </w:rPr>
        <w:br/>
      </w:r>
      <w:r>
        <w:rPr>
          <w:rFonts w:ascii="Calibri" w:hAnsi="Calibri" w:cs="Calibri"/>
          <w:sz w:val="22"/>
          <w:szCs w:val="22"/>
        </w:rPr>
        <w:t>Alle bydeler har demenskoordinator. Kontaktinfo finnes</w:t>
      </w:r>
    </w:p>
    <w:p w14:paraId="02C9C9C0" w14:textId="77777777" w:rsidR="00000000" w:rsidRDefault="00000000">
      <w:pPr>
        <w:rPr>
          <w:rFonts w:ascii="Calibri" w:hAnsi="Calibri" w:cs="Calibri"/>
          <w:sz w:val="22"/>
          <w:szCs w:val="22"/>
        </w:rPr>
      </w:pPr>
      <w:r>
        <w:rPr>
          <w:rFonts w:ascii="Calibri" w:hAnsi="Calibri" w:cs="Calibri"/>
          <w:sz w:val="22"/>
          <w:szCs w:val="22"/>
        </w:rPr>
        <w:t xml:space="preserve">Alle bydeler har demensteam/hukommelsesteam. Det varierer hva det kalles. Det er ikke lett å finne antall personer som jobber i teamet på nettsidene. Ser ut til at dette er noe ulikt organisert i de ulike bydelene. Antallet ser ut til å ligge på 2-3 personer, inkludert demenskoordinator. </w:t>
      </w:r>
    </w:p>
    <w:p w14:paraId="124D765D" w14:textId="77777777" w:rsidR="00000000" w:rsidRDefault="00000000">
      <w:pPr>
        <w:rPr>
          <w:rFonts w:ascii="Calibri" w:hAnsi="Calibri" w:cs="Calibri"/>
          <w:sz w:val="22"/>
          <w:szCs w:val="22"/>
        </w:rPr>
      </w:pPr>
    </w:p>
    <w:p w14:paraId="40C28D52" w14:textId="77777777" w:rsidR="00000000" w:rsidRDefault="00000000">
      <w:pPr>
        <w:rPr>
          <w:rFonts w:ascii="Calibri" w:hAnsi="Calibri" w:cs="Calibri"/>
          <w:sz w:val="22"/>
          <w:szCs w:val="22"/>
        </w:rPr>
      </w:pPr>
      <w:r>
        <w:rPr>
          <w:rFonts w:ascii="Calibri" w:hAnsi="Calibri" w:cs="Calibri"/>
          <w:sz w:val="22"/>
          <w:szCs w:val="22"/>
          <w:u w:val="single"/>
        </w:rPr>
        <w:t>Lavterskeltilbud:</w:t>
      </w:r>
      <w:r>
        <w:rPr>
          <w:rFonts w:ascii="Calibri" w:hAnsi="Calibri" w:cs="Calibri"/>
          <w:b/>
          <w:bCs/>
          <w:sz w:val="22"/>
          <w:szCs w:val="22"/>
        </w:rPr>
        <w:br/>
      </w:r>
      <w:r>
        <w:rPr>
          <w:rFonts w:ascii="Calibri" w:hAnsi="Calibri" w:cs="Calibri"/>
          <w:sz w:val="22"/>
          <w:szCs w:val="22"/>
        </w:rPr>
        <w:t>Ser ut til å variere i hvilken grad det er lavterskeltilbud for demente. Noen bydeler viser til seniorsentrene, f.eks. Alna.  Andre har egne tilrettelagte tilbud som Frogner, Bjerke og Nordre Aker. Ullern har ingen tilbud spesielt for demente som ikke krever vedtak.</w:t>
      </w:r>
    </w:p>
    <w:p w14:paraId="02B45635" w14:textId="77777777" w:rsidR="00000000" w:rsidRDefault="00000000">
      <w:pPr>
        <w:rPr>
          <w:rFonts w:ascii="Calibri" w:hAnsi="Calibri" w:cs="Calibri"/>
          <w:sz w:val="22"/>
          <w:szCs w:val="22"/>
        </w:rPr>
      </w:pPr>
    </w:p>
    <w:p w14:paraId="5B5BE13B" w14:textId="77777777" w:rsidR="00000000" w:rsidRDefault="00000000">
      <w:pPr>
        <w:rPr>
          <w:rFonts w:ascii="Calibri" w:hAnsi="Calibri" w:cs="Calibri"/>
          <w:sz w:val="22"/>
          <w:szCs w:val="22"/>
        </w:rPr>
      </w:pPr>
      <w:r>
        <w:rPr>
          <w:rFonts w:ascii="Calibri" w:hAnsi="Calibri" w:cs="Calibri"/>
          <w:sz w:val="22"/>
          <w:szCs w:val="22"/>
          <w:u w:val="single"/>
        </w:rPr>
        <w:t>Dagaktiviteter:</w:t>
      </w:r>
      <w:r>
        <w:rPr>
          <w:rFonts w:ascii="Calibri" w:hAnsi="Calibri" w:cs="Calibri"/>
          <w:b/>
          <w:bCs/>
          <w:sz w:val="22"/>
          <w:szCs w:val="22"/>
        </w:rPr>
        <w:br/>
      </w:r>
      <w:r>
        <w:rPr>
          <w:rFonts w:ascii="Calibri" w:hAnsi="Calibri" w:cs="Calibri"/>
          <w:sz w:val="22"/>
          <w:szCs w:val="22"/>
        </w:rPr>
        <w:t xml:space="preserve">Det er lovfesta at demente skal få et tilbud om dagaktiviteter. </w:t>
      </w:r>
      <w:r>
        <w:rPr>
          <w:rFonts w:ascii="Calibri" w:hAnsi="Calibri" w:cs="Calibri"/>
          <w:sz w:val="22"/>
          <w:szCs w:val="22"/>
        </w:rPr>
        <w:br/>
        <w:t>Alle bydeler har slike tilbud, men i varierende omfang. Der varierer i hvilken grad det er tilstrekkelig informasjon om tilbudene på nettsidene.</w:t>
      </w:r>
    </w:p>
    <w:p w14:paraId="6EDC7431" w14:textId="77777777" w:rsidR="00000000" w:rsidRDefault="00000000">
      <w:pPr>
        <w:rPr>
          <w:rFonts w:ascii="Calibri" w:hAnsi="Calibri" w:cs="Calibri"/>
          <w:sz w:val="22"/>
          <w:szCs w:val="22"/>
        </w:rPr>
      </w:pPr>
      <w:r>
        <w:rPr>
          <w:rFonts w:ascii="Calibri" w:hAnsi="Calibri" w:cs="Calibri"/>
          <w:sz w:val="22"/>
          <w:szCs w:val="22"/>
        </w:rPr>
        <w:t xml:space="preserve">På bydelenes nettsider kan en under Demenskoordinator og team, klikke på Dagaktiviteter for personer med demens i bydelene. En kommer så tilbake til kommunens sider der en kan velge bydel. Bjerke skiller seg ut ved å ikke ha info om dagaktiviter under denne overskriften. De har satt denne informasjonen under Hukommelsesteam Bydel Bjerke. Andre, som Nordre Aker, har bare lavterskeltilbud under denne overskriften, mens en må kontakte demenskoordinator for å få informasjon om dagaktiviteter som krever vedtak. Andre, som Grünerløkka har gjort det motsatt, her informeres om dagsentertilbud, mens en må kontakte koordinator for å få informasjon om lavterskeltilbudene. </w:t>
      </w:r>
    </w:p>
    <w:p w14:paraId="1A6271E4" w14:textId="77777777" w:rsidR="00000000" w:rsidRDefault="00000000">
      <w:pPr>
        <w:rPr>
          <w:rFonts w:ascii="Calibri" w:hAnsi="Calibri" w:cs="Calibri"/>
          <w:sz w:val="22"/>
          <w:szCs w:val="22"/>
        </w:rPr>
      </w:pPr>
      <w:r>
        <w:rPr>
          <w:rFonts w:ascii="Calibri" w:hAnsi="Calibri" w:cs="Calibri"/>
          <w:sz w:val="22"/>
          <w:szCs w:val="22"/>
        </w:rPr>
        <w:t>Flere bydeler har ambulerende dagaktivitetstilbud for de som ikke kan nyttiggjøre seg det ordinære dagaktivitetstilbudet, eller for de som ikke ønsker å delta. (eks. Frogner)</w:t>
      </w:r>
    </w:p>
    <w:p w14:paraId="4DB7F57E" w14:textId="77777777" w:rsidR="00000000" w:rsidRDefault="00000000">
      <w:pPr>
        <w:rPr>
          <w:rFonts w:ascii="Calibri" w:hAnsi="Calibri" w:cs="Calibri"/>
          <w:spacing w:val="-3"/>
          <w:sz w:val="22"/>
          <w:szCs w:val="22"/>
        </w:rPr>
      </w:pPr>
      <w:r>
        <w:rPr>
          <w:rFonts w:ascii="Calibri" w:hAnsi="Calibri" w:cs="Calibri"/>
          <w:sz w:val="22"/>
          <w:szCs w:val="22"/>
        </w:rPr>
        <w:t xml:space="preserve">Østensjø kjøper dagsenterplasser av Sykehjemsetaten til personer som har kommet lenger i sykdomsforløpet. Mulig dette er vanlig i flere bydeler? </w:t>
      </w:r>
    </w:p>
    <w:p w14:paraId="2551CF6C" w14:textId="77777777" w:rsidR="00000000" w:rsidRDefault="00000000">
      <w:pPr>
        <w:rPr>
          <w:rFonts w:ascii="Calibri" w:hAnsi="Calibri" w:cs="Calibri"/>
          <w:sz w:val="22"/>
          <w:szCs w:val="22"/>
        </w:rPr>
      </w:pPr>
      <w:r>
        <w:rPr>
          <w:rFonts w:ascii="Calibri" w:hAnsi="Calibri" w:cs="Calibri"/>
          <w:spacing w:val="-3"/>
          <w:sz w:val="22"/>
          <w:szCs w:val="22"/>
        </w:rPr>
        <w:t>Det oppgis byomfattende dagaktivitetstilbud for yngre personer med demens på Villa Enerhaugen. Noen, som Frogner, har egne tilbud for yngre med demens.</w:t>
      </w:r>
    </w:p>
    <w:p w14:paraId="4E8F243F" w14:textId="77777777" w:rsidR="00000000" w:rsidRDefault="00000000">
      <w:pPr>
        <w:rPr>
          <w:rFonts w:ascii="Calibri" w:hAnsi="Calibri" w:cs="Calibri"/>
          <w:sz w:val="22"/>
          <w:szCs w:val="22"/>
        </w:rPr>
      </w:pPr>
    </w:p>
    <w:p w14:paraId="646E5FB3" w14:textId="77777777" w:rsidR="00000000" w:rsidRDefault="00000000">
      <w:pPr>
        <w:rPr>
          <w:rFonts w:ascii="Calibri" w:hAnsi="Calibri" w:cs="Calibri"/>
          <w:sz w:val="22"/>
          <w:szCs w:val="22"/>
        </w:rPr>
      </w:pPr>
      <w:r>
        <w:rPr>
          <w:rFonts w:ascii="Calibri" w:hAnsi="Calibri" w:cs="Calibri"/>
          <w:u w:val="single"/>
        </w:rPr>
        <w:t>Hjemmetjenester:</w:t>
      </w:r>
    </w:p>
    <w:p w14:paraId="795A358F" w14:textId="77777777" w:rsidR="00000000" w:rsidRDefault="00000000">
      <w:pPr>
        <w:rPr>
          <w:rFonts w:ascii="Calibri" w:hAnsi="Calibri" w:cs="Calibri"/>
          <w:sz w:val="22"/>
          <w:szCs w:val="22"/>
        </w:rPr>
      </w:pPr>
      <w:r>
        <w:rPr>
          <w:rFonts w:ascii="Calibri" w:hAnsi="Calibri" w:cs="Calibri"/>
          <w:sz w:val="22"/>
          <w:szCs w:val="22"/>
        </w:rPr>
        <w:t xml:space="preserve">Det varierer hvordan disse tjenestene er organisert. Ser ut til at de i liten grad er organisert særskilt.  Noen bydeler, f.eks. St.Hanshaugen har hjemmetjenester spesielt retta mot demente.   </w:t>
      </w:r>
      <w:r>
        <w:rPr>
          <w:rFonts w:ascii="Calibri" w:hAnsi="Calibri" w:cs="Calibri"/>
          <w:sz w:val="22"/>
          <w:szCs w:val="22"/>
        </w:rPr>
        <w:br/>
        <w:t>Østensjø hadde særskilt organisert hjemmetjeneste en periode. (Jfr. Orientering om demensarbeidet i Bydel Østensjø fra 19.06.2023) Erfaringene var gode.  De ansatte jobba systematisk med tiltakspakke demens. Men det viste seg at det var langt flere som hadde behov for denne typen tilbud enn det disse arbeidslagene kunne tilby. En besluttet derfor å avvikle den særskilte organiseringen, og heller ta i bruk denne arbeidsmetoden i de ordinære arbeidslagene i hjemmetjenesten. Det ville være interessant å få vite mer om hvordan hjemmetjenestene overfor demente fungerer i bydelene. Kompetanse er et sentralt punkt.</w:t>
      </w:r>
    </w:p>
    <w:p w14:paraId="14C59F7F" w14:textId="77777777" w:rsidR="00000000" w:rsidRDefault="00000000">
      <w:pPr>
        <w:rPr>
          <w:rFonts w:ascii="Calibri" w:hAnsi="Calibri" w:cs="Calibri"/>
          <w:sz w:val="22"/>
          <w:szCs w:val="22"/>
        </w:rPr>
      </w:pPr>
    </w:p>
    <w:p w14:paraId="7C847804" w14:textId="77777777" w:rsidR="00000000" w:rsidRDefault="00000000">
      <w:pPr>
        <w:rPr>
          <w:rFonts w:ascii="Calibri" w:hAnsi="Calibri" w:cs="Calibri"/>
          <w:sz w:val="22"/>
          <w:szCs w:val="22"/>
        </w:rPr>
      </w:pPr>
      <w:r>
        <w:rPr>
          <w:rFonts w:ascii="Calibri" w:hAnsi="Calibri" w:cs="Calibri"/>
          <w:u w:val="single"/>
        </w:rPr>
        <w:t>Avlastning:</w:t>
      </w:r>
    </w:p>
    <w:p w14:paraId="00FD2A18" w14:textId="77777777" w:rsidR="00000000" w:rsidRDefault="00000000">
      <w:pPr>
        <w:rPr>
          <w:rFonts w:ascii="Calibri" w:hAnsi="Calibri" w:cs="Calibri"/>
          <w:b/>
          <w:bCs/>
          <w:sz w:val="22"/>
          <w:szCs w:val="22"/>
        </w:rPr>
      </w:pPr>
      <w:r>
        <w:rPr>
          <w:rFonts w:ascii="Calibri" w:hAnsi="Calibri" w:cs="Calibri"/>
          <w:sz w:val="22"/>
          <w:szCs w:val="22"/>
        </w:rPr>
        <w:t>Gode dagtilbud fungerer til en viss grad som avlastning. Det ser ut til å være et stort udekka behov for avlastning. F.eks. Grorud har for lite avlastningstilbud. Har tilbud på helsehus, som ikke er tilfredsstillende. Noen bydeler oppgir at de gir støtte og avlastning for pårørende. Dette dekker sannsynligvis bare noe av behovet.</w:t>
      </w:r>
      <w:r>
        <w:rPr>
          <w:rFonts w:ascii="Calibri" w:hAnsi="Calibri" w:cs="Calibri"/>
          <w:sz w:val="22"/>
          <w:szCs w:val="22"/>
        </w:rPr>
        <w:br/>
        <w:t xml:space="preserve">  </w:t>
      </w:r>
      <w:r>
        <w:rPr>
          <w:rFonts w:ascii="Calibri" w:hAnsi="Calibri" w:cs="Calibri"/>
          <w:sz w:val="22"/>
          <w:szCs w:val="22"/>
        </w:rPr>
        <w:br/>
        <w:t>Noen bydeler innvilger aktivitetstid fra hjemmetjenesten. F.eks. på St.Hanshaugen kan hjemmetjenesten tilby avlastning noen timer i uka. Frivillige aktivitetsvenner kan gå tur og avlaste pårørende noe på dagtid. Vestre Aker opplyser at det er problemer med å bruke aktivitetsvenner og frivillige fordi de kjenner for lite til demens, og trenger opplæring, noe det har vært vanskelig å få til.</w:t>
      </w:r>
    </w:p>
    <w:p w14:paraId="0B4478EB" w14:textId="77777777" w:rsidR="00000000" w:rsidRDefault="00000000">
      <w:pPr>
        <w:rPr>
          <w:rFonts w:ascii="Calibri" w:hAnsi="Calibri" w:cs="Calibri"/>
          <w:sz w:val="22"/>
          <w:szCs w:val="22"/>
        </w:rPr>
      </w:pPr>
      <w:r>
        <w:rPr>
          <w:rFonts w:ascii="Calibri" w:hAnsi="Calibri" w:cs="Calibri"/>
          <w:b/>
          <w:bCs/>
          <w:sz w:val="22"/>
          <w:szCs w:val="22"/>
        </w:rPr>
        <w:br/>
      </w:r>
      <w:r>
        <w:rPr>
          <w:rFonts w:ascii="Calibri" w:hAnsi="Calibri" w:cs="Calibri"/>
          <w:u w:val="single"/>
        </w:rPr>
        <w:t>Kurs/samtalegrupper:</w:t>
      </w:r>
    </w:p>
    <w:p w14:paraId="5CDF8A90" w14:textId="77777777" w:rsidR="00000000" w:rsidRDefault="00000000">
      <w:pPr>
        <w:rPr>
          <w:rFonts w:ascii="Calibri" w:hAnsi="Calibri" w:cs="Calibri"/>
          <w:sz w:val="22"/>
          <w:szCs w:val="22"/>
        </w:rPr>
      </w:pPr>
      <w:r>
        <w:rPr>
          <w:rFonts w:ascii="Calibri" w:hAnsi="Calibri" w:cs="Calibri"/>
          <w:sz w:val="22"/>
          <w:szCs w:val="22"/>
        </w:rPr>
        <w:t>Noen bydeler, f.eks. Bjerke og Ullern, har pårørendeskole/ samtalegrupper. Bydel Østensjø har åpne samtalegrupper. De fleste viser til bydelsovergripende tilbud ved ideelle organisasjoner som Kirkens bymisjon, Nasjonalforeningen eller Demensforbundet når bydelen ikke har egne tilbud.</w:t>
      </w:r>
    </w:p>
    <w:p w14:paraId="06D3AEB0" w14:textId="77777777" w:rsidR="00000000" w:rsidRDefault="00000000">
      <w:pPr>
        <w:rPr>
          <w:rFonts w:ascii="Calibri" w:hAnsi="Calibri" w:cs="Calibri"/>
          <w:sz w:val="22"/>
          <w:szCs w:val="22"/>
        </w:rPr>
      </w:pPr>
      <w:r>
        <w:rPr>
          <w:rFonts w:ascii="Calibri" w:hAnsi="Calibri" w:cs="Calibri"/>
          <w:sz w:val="22"/>
          <w:szCs w:val="22"/>
        </w:rPr>
        <w:t>Ser ut til at få bydeler har samtalegrupper/kurs for de som har demens. Vestre Aker, Bjerke og (kanskje Grorud) har slike samtalegrupper.</w:t>
      </w:r>
    </w:p>
    <w:p w14:paraId="01E1552E" w14:textId="77777777" w:rsidR="00000000" w:rsidRDefault="00000000">
      <w:pPr>
        <w:rPr>
          <w:rFonts w:ascii="Calibri" w:hAnsi="Calibri" w:cs="Calibri"/>
          <w:sz w:val="22"/>
          <w:szCs w:val="22"/>
        </w:rPr>
      </w:pPr>
    </w:p>
    <w:p w14:paraId="3C8D84E0" w14:textId="77777777" w:rsidR="00000000" w:rsidRDefault="00000000">
      <w:pPr>
        <w:rPr>
          <w:rFonts w:ascii="Calibri" w:hAnsi="Calibri" w:cs="Calibri"/>
          <w:sz w:val="22"/>
          <w:szCs w:val="22"/>
        </w:rPr>
      </w:pPr>
      <w:r>
        <w:rPr>
          <w:rFonts w:ascii="Calibri" w:hAnsi="Calibri" w:cs="Calibri"/>
          <w:u w:val="single"/>
        </w:rPr>
        <w:t>Svar fra fire bydeler på tilleggsspørsmål:</w:t>
      </w:r>
    </w:p>
    <w:p w14:paraId="1C2F63F0" w14:textId="77777777" w:rsidR="00000000" w:rsidRDefault="00000000">
      <w:pPr>
        <w:rPr>
          <w:rFonts w:ascii="Calibri" w:hAnsi="Calibri" w:cs="Calibri"/>
          <w:sz w:val="22"/>
          <w:szCs w:val="22"/>
        </w:rPr>
      </w:pPr>
      <w:r>
        <w:rPr>
          <w:rFonts w:ascii="Calibri" w:hAnsi="Calibri" w:cs="Calibri"/>
          <w:sz w:val="22"/>
          <w:szCs w:val="22"/>
        </w:rPr>
        <w:lastRenderedPageBreak/>
        <w:t>Ser ut til å være relativt kort ventetid for å få tilbud om dagsenterplass. Noen må vente en tid for å få utvida tilbud, f.eks. flere dager i uka enn de først har fått. Dette har konsekvenser for avlastningen for pårørende.</w:t>
      </w:r>
      <w:r>
        <w:rPr>
          <w:rFonts w:ascii="Calibri" w:hAnsi="Calibri" w:cs="Calibri"/>
          <w:sz w:val="22"/>
          <w:szCs w:val="22"/>
        </w:rPr>
        <w:br/>
        <w:t>Det ser ut til at ventelister, og hvor lenge en må vente, ikke rapporteres oppover i systemet. Ingen med behov får i utgangspunktet avslag.  Fra Nordre Aker opplyses at en kan få avslag dersom en kan benytte seg av andre tilbud.</w:t>
      </w:r>
      <w:r>
        <w:rPr>
          <w:rFonts w:ascii="Calibri" w:hAnsi="Calibri" w:cs="Calibri"/>
          <w:sz w:val="22"/>
          <w:szCs w:val="22"/>
        </w:rPr>
        <w:br/>
      </w:r>
      <w:r>
        <w:rPr>
          <w:rFonts w:ascii="Calibri" w:hAnsi="Calibri" w:cs="Calibri"/>
          <w:sz w:val="22"/>
          <w:szCs w:val="22"/>
        </w:rPr>
        <w:br/>
        <w:t>Grorud og Vestre Aker opplyser at de forsøker å finne tilbud som passer den enkelte i ventetida. Nordre Aker sier at det ikke gis avslag på bydelens egne tilbud, men at det kan forekomme når bydelen må kjøpe plasser utenfor bydelen.</w:t>
      </w:r>
    </w:p>
    <w:p w14:paraId="6119C182" w14:textId="77777777" w:rsidR="00000000" w:rsidRDefault="00000000">
      <w:pPr>
        <w:rPr>
          <w:rFonts w:ascii="Calibri" w:hAnsi="Calibri" w:cs="Calibri"/>
          <w:sz w:val="22"/>
          <w:szCs w:val="22"/>
        </w:rPr>
      </w:pPr>
    </w:p>
    <w:p w14:paraId="34217178" w14:textId="77777777" w:rsidR="00000000" w:rsidRDefault="00000000">
      <w:pPr>
        <w:rPr>
          <w:rFonts w:ascii="Calibri" w:hAnsi="Calibri" w:cs="Calibri"/>
          <w:b/>
          <w:bCs/>
          <w:sz w:val="22"/>
          <w:szCs w:val="22"/>
        </w:rPr>
      </w:pPr>
    </w:p>
    <w:tbl>
      <w:tblPr>
        <w:tblW w:w="0" w:type="auto"/>
        <w:tblInd w:w="-10" w:type="dxa"/>
        <w:tblLayout w:type="fixed"/>
        <w:tblLook w:val="0000" w:firstRow="0" w:lastRow="0" w:firstColumn="0" w:lastColumn="0" w:noHBand="0" w:noVBand="0"/>
      </w:tblPr>
      <w:tblGrid>
        <w:gridCol w:w="958"/>
        <w:gridCol w:w="2197"/>
        <w:gridCol w:w="2466"/>
        <w:gridCol w:w="1988"/>
        <w:gridCol w:w="1762"/>
      </w:tblGrid>
      <w:tr w:rsidR="00000000" w14:paraId="12AB60FF" w14:textId="77777777">
        <w:tc>
          <w:tcPr>
            <w:tcW w:w="958" w:type="dxa"/>
            <w:tcBorders>
              <w:top w:val="single" w:sz="4" w:space="0" w:color="000000"/>
              <w:left w:val="single" w:sz="4" w:space="0" w:color="000000"/>
              <w:bottom w:val="single" w:sz="4" w:space="0" w:color="000000"/>
            </w:tcBorders>
            <w:shd w:val="clear" w:color="auto" w:fill="FFFFFF"/>
          </w:tcPr>
          <w:p w14:paraId="020AC8E3" w14:textId="77777777" w:rsidR="00000000" w:rsidRDefault="00000000">
            <w:pPr>
              <w:snapToGrid w:val="0"/>
              <w:spacing w:line="100" w:lineRule="atLeast"/>
              <w:rPr>
                <w:rFonts w:ascii="Calibri" w:hAnsi="Calibri" w:cs="Calibri"/>
                <w:b/>
                <w:bCs/>
                <w:sz w:val="22"/>
                <w:szCs w:val="22"/>
              </w:rPr>
            </w:pPr>
          </w:p>
        </w:tc>
        <w:tc>
          <w:tcPr>
            <w:tcW w:w="2197" w:type="dxa"/>
            <w:tcBorders>
              <w:top w:val="single" w:sz="4" w:space="0" w:color="000000"/>
              <w:left w:val="single" w:sz="4" w:space="0" w:color="000000"/>
              <w:bottom w:val="single" w:sz="4" w:space="0" w:color="000000"/>
            </w:tcBorders>
            <w:shd w:val="clear" w:color="auto" w:fill="FFFFFF"/>
          </w:tcPr>
          <w:p w14:paraId="72C95A18" w14:textId="77777777" w:rsidR="00000000" w:rsidRDefault="00000000">
            <w:pPr>
              <w:spacing w:line="100" w:lineRule="atLeast"/>
              <w:rPr>
                <w:rFonts w:ascii="Calibri" w:hAnsi="Calibri" w:cs="Calibri"/>
                <w:b/>
                <w:bCs/>
                <w:sz w:val="22"/>
                <w:szCs w:val="22"/>
              </w:rPr>
            </w:pPr>
            <w:r>
              <w:rPr>
                <w:rFonts w:ascii="Calibri" w:hAnsi="Calibri" w:cs="Calibri"/>
                <w:b/>
                <w:bCs/>
                <w:sz w:val="22"/>
                <w:szCs w:val="22"/>
              </w:rPr>
              <w:t>Hvor mange på venteliste for dagtilbud</w:t>
            </w:r>
          </w:p>
        </w:tc>
        <w:tc>
          <w:tcPr>
            <w:tcW w:w="2466" w:type="dxa"/>
            <w:tcBorders>
              <w:top w:val="single" w:sz="4" w:space="0" w:color="000000"/>
              <w:left w:val="single" w:sz="4" w:space="0" w:color="000000"/>
              <w:bottom w:val="single" w:sz="4" w:space="0" w:color="000000"/>
            </w:tcBorders>
            <w:shd w:val="clear" w:color="auto" w:fill="FFFFFF"/>
          </w:tcPr>
          <w:p w14:paraId="31923C50" w14:textId="77777777" w:rsidR="00000000" w:rsidRDefault="00000000">
            <w:pPr>
              <w:spacing w:line="100" w:lineRule="atLeast"/>
              <w:rPr>
                <w:rFonts w:ascii="Calibri" w:hAnsi="Calibri" w:cs="Calibri"/>
                <w:b/>
                <w:bCs/>
                <w:sz w:val="22"/>
                <w:szCs w:val="22"/>
              </w:rPr>
            </w:pPr>
            <w:r>
              <w:rPr>
                <w:rFonts w:ascii="Calibri" w:hAnsi="Calibri" w:cs="Calibri"/>
                <w:b/>
                <w:bCs/>
                <w:sz w:val="22"/>
                <w:szCs w:val="22"/>
              </w:rPr>
              <w:t>Er ventelista til dagsenter (som krever vedtak) innrapportert til BU/byrådet</w:t>
            </w:r>
          </w:p>
        </w:tc>
        <w:tc>
          <w:tcPr>
            <w:tcW w:w="1988" w:type="dxa"/>
            <w:tcBorders>
              <w:top w:val="single" w:sz="4" w:space="0" w:color="000000"/>
              <w:left w:val="single" w:sz="4" w:space="0" w:color="000000"/>
              <w:bottom w:val="single" w:sz="4" w:space="0" w:color="000000"/>
            </w:tcBorders>
            <w:shd w:val="clear" w:color="auto" w:fill="FFFFFF"/>
          </w:tcPr>
          <w:p w14:paraId="5220A1B4" w14:textId="77777777" w:rsidR="00000000" w:rsidRDefault="00000000">
            <w:pPr>
              <w:spacing w:line="100" w:lineRule="atLeast"/>
              <w:rPr>
                <w:rFonts w:ascii="Calibri" w:hAnsi="Calibri" w:cs="Calibri"/>
                <w:b/>
                <w:bCs/>
                <w:sz w:val="22"/>
                <w:szCs w:val="22"/>
              </w:rPr>
            </w:pPr>
            <w:r>
              <w:rPr>
                <w:rFonts w:ascii="Calibri" w:hAnsi="Calibri" w:cs="Calibri"/>
                <w:b/>
                <w:bCs/>
                <w:sz w:val="22"/>
                <w:szCs w:val="22"/>
              </w:rPr>
              <w:t>Hvor mange har fått avslag på dagtilbud</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14:paraId="48E84BA9" w14:textId="77777777" w:rsidR="00000000" w:rsidRDefault="00000000">
            <w:pPr>
              <w:spacing w:line="100" w:lineRule="atLeast"/>
            </w:pPr>
            <w:r>
              <w:rPr>
                <w:rFonts w:ascii="Calibri" w:hAnsi="Calibri" w:cs="Calibri"/>
                <w:b/>
                <w:bCs/>
                <w:sz w:val="22"/>
                <w:szCs w:val="22"/>
              </w:rPr>
              <w:t>Har de med avslag fått annet tilbud</w:t>
            </w:r>
          </w:p>
        </w:tc>
      </w:tr>
      <w:tr w:rsidR="00000000" w14:paraId="3384C2F0" w14:textId="77777777">
        <w:tc>
          <w:tcPr>
            <w:tcW w:w="958" w:type="dxa"/>
            <w:tcBorders>
              <w:top w:val="single" w:sz="4" w:space="0" w:color="000000"/>
              <w:left w:val="single" w:sz="4" w:space="0" w:color="000000"/>
              <w:bottom w:val="single" w:sz="4" w:space="0" w:color="000000"/>
            </w:tcBorders>
            <w:shd w:val="clear" w:color="auto" w:fill="FFFFFF"/>
          </w:tcPr>
          <w:p w14:paraId="53B4DEDE" w14:textId="77777777" w:rsidR="00000000" w:rsidRDefault="00000000">
            <w:pPr>
              <w:spacing w:line="100" w:lineRule="atLeast"/>
              <w:rPr>
                <w:rFonts w:ascii="Calibri" w:hAnsi="Calibri" w:cs="Calibri"/>
                <w:sz w:val="22"/>
                <w:szCs w:val="22"/>
              </w:rPr>
            </w:pPr>
            <w:r>
              <w:rPr>
                <w:rFonts w:ascii="Calibri" w:hAnsi="Calibri" w:cs="Calibri"/>
                <w:sz w:val="22"/>
                <w:szCs w:val="22"/>
              </w:rPr>
              <w:t>Grorud</w:t>
            </w:r>
          </w:p>
        </w:tc>
        <w:tc>
          <w:tcPr>
            <w:tcW w:w="2197" w:type="dxa"/>
            <w:tcBorders>
              <w:top w:val="single" w:sz="4" w:space="0" w:color="000000"/>
              <w:left w:val="single" w:sz="4" w:space="0" w:color="000000"/>
              <w:bottom w:val="single" w:sz="4" w:space="0" w:color="000000"/>
            </w:tcBorders>
            <w:shd w:val="clear" w:color="auto" w:fill="FFFFFF"/>
          </w:tcPr>
          <w:p w14:paraId="5CD6C862" w14:textId="77777777" w:rsidR="00000000" w:rsidRDefault="00000000">
            <w:pPr>
              <w:spacing w:line="100" w:lineRule="atLeast"/>
              <w:rPr>
                <w:rFonts w:ascii="Calibri" w:hAnsi="Calibri" w:cs="Calibri"/>
                <w:sz w:val="22"/>
                <w:szCs w:val="22"/>
              </w:rPr>
            </w:pPr>
            <w:r>
              <w:rPr>
                <w:rFonts w:ascii="Calibri" w:hAnsi="Calibri" w:cs="Calibri"/>
                <w:sz w:val="22"/>
                <w:szCs w:val="22"/>
              </w:rPr>
              <w:t>Rel. god kapasitet. Noe ventetid ved stor pågang</w:t>
            </w:r>
          </w:p>
        </w:tc>
        <w:tc>
          <w:tcPr>
            <w:tcW w:w="2466" w:type="dxa"/>
            <w:tcBorders>
              <w:top w:val="single" w:sz="4" w:space="0" w:color="000000"/>
              <w:left w:val="single" w:sz="4" w:space="0" w:color="000000"/>
              <w:bottom w:val="single" w:sz="4" w:space="0" w:color="000000"/>
            </w:tcBorders>
            <w:shd w:val="clear" w:color="auto" w:fill="FFFFFF"/>
          </w:tcPr>
          <w:p w14:paraId="36D23A5C" w14:textId="77777777" w:rsidR="00000000" w:rsidRDefault="00000000">
            <w:pPr>
              <w:spacing w:line="100" w:lineRule="atLeast"/>
              <w:rPr>
                <w:rFonts w:ascii="Calibri" w:hAnsi="Calibri" w:cs="Calibri"/>
                <w:sz w:val="22"/>
                <w:szCs w:val="22"/>
              </w:rPr>
            </w:pPr>
            <w:r>
              <w:rPr>
                <w:rFonts w:ascii="Calibri" w:hAnsi="Calibri" w:cs="Calibri"/>
                <w:sz w:val="22"/>
                <w:szCs w:val="22"/>
              </w:rPr>
              <w:t>Vet ikke</w:t>
            </w:r>
          </w:p>
        </w:tc>
        <w:tc>
          <w:tcPr>
            <w:tcW w:w="1988" w:type="dxa"/>
            <w:tcBorders>
              <w:top w:val="single" w:sz="4" w:space="0" w:color="000000"/>
              <w:left w:val="single" w:sz="4" w:space="0" w:color="000000"/>
              <w:bottom w:val="single" w:sz="4" w:space="0" w:color="000000"/>
            </w:tcBorders>
            <w:shd w:val="clear" w:color="auto" w:fill="FFFFFF"/>
          </w:tcPr>
          <w:p w14:paraId="3A159E55" w14:textId="77777777" w:rsidR="00000000" w:rsidRDefault="00000000">
            <w:pPr>
              <w:spacing w:line="100" w:lineRule="atLeast"/>
              <w:rPr>
                <w:rFonts w:ascii="Calibri" w:hAnsi="Calibri" w:cs="Calibri"/>
                <w:sz w:val="22"/>
                <w:szCs w:val="22"/>
              </w:rPr>
            </w:pPr>
            <w:r>
              <w:rPr>
                <w:rFonts w:ascii="Calibri" w:hAnsi="Calibri" w:cs="Calibri"/>
                <w:sz w:val="22"/>
                <w:szCs w:val="22"/>
              </w:rPr>
              <w:t>Ingen</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14:paraId="6A680495" w14:textId="77777777" w:rsidR="00000000" w:rsidRDefault="00000000">
            <w:pPr>
              <w:spacing w:line="100" w:lineRule="atLeast"/>
            </w:pPr>
            <w:r>
              <w:rPr>
                <w:rFonts w:ascii="Calibri" w:hAnsi="Calibri" w:cs="Calibri"/>
                <w:sz w:val="22"/>
                <w:szCs w:val="22"/>
              </w:rPr>
              <w:t>Prøver å finne individuelle tilbud i ventetida</w:t>
            </w:r>
          </w:p>
        </w:tc>
      </w:tr>
      <w:tr w:rsidR="00000000" w14:paraId="50908C17" w14:textId="77777777">
        <w:tc>
          <w:tcPr>
            <w:tcW w:w="958" w:type="dxa"/>
            <w:tcBorders>
              <w:top w:val="single" w:sz="4" w:space="0" w:color="000000"/>
              <w:left w:val="single" w:sz="4" w:space="0" w:color="000000"/>
              <w:bottom w:val="single" w:sz="4" w:space="0" w:color="000000"/>
            </w:tcBorders>
            <w:shd w:val="clear" w:color="auto" w:fill="FFFFFF"/>
          </w:tcPr>
          <w:p w14:paraId="07373FDE" w14:textId="77777777" w:rsidR="00000000" w:rsidRDefault="00000000">
            <w:pPr>
              <w:spacing w:line="100" w:lineRule="atLeast"/>
              <w:rPr>
                <w:rFonts w:ascii="Calibri" w:hAnsi="Calibri" w:cs="Calibri"/>
                <w:sz w:val="22"/>
                <w:szCs w:val="22"/>
              </w:rPr>
            </w:pPr>
            <w:r>
              <w:rPr>
                <w:rFonts w:ascii="Calibri" w:hAnsi="Calibri" w:cs="Calibri"/>
                <w:sz w:val="22"/>
                <w:szCs w:val="22"/>
              </w:rPr>
              <w:t>Nordre Aker</w:t>
            </w:r>
          </w:p>
        </w:tc>
        <w:tc>
          <w:tcPr>
            <w:tcW w:w="2197" w:type="dxa"/>
            <w:tcBorders>
              <w:top w:val="single" w:sz="4" w:space="0" w:color="000000"/>
              <w:left w:val="single" w:sz="4" w:space="0" w:color="000000"/>
              <w:bottom w:val="single" w:sz="4" w:space="0" w:color="000000"/>
            </w:tcBorders>
            <w:shd w:val="clear" w:color="auto" w:fill="FFFFFF"/>
          </w:tcPr>
          <w:p w14:paraId="6D99D07B" w14:textId="77777777" w:rsidR="00000000" w:rsidRDefault="00000000">
            <w:pPr>
              <w:spacing w:line="100" w:lineRule="atLeast"/>
              <w:rPr>
                <w:rFonts w:ascii="Calibri" w:hAnsi="Calibri" w:cs="Calibri"/>
                <w:sz w:val="22"/>
                <w:szCs w:val="22"/>
              </w:rPr>
            </w:pPr>
            <w:r>
              <w:rPr>
                <w:rFonts w:ascii="Calibri" w:hAnsi="Calibri" w:cs="Calibri"/>
                <w:sz w:val="22"/>
                <w:szCs w:val="22"/>
              </w:rPr>
              <w:t>Ingen oversikt over det, men søker tas inn fortløpende. Ventetid sjelden mer enn 2-3 uker.</w:t>
            </w:r>
          </w:p>
          <w:p w14:paraId="40DFFEA9" w14:textId="77777777" w:rsidR="00000000" w:rsidRDefault="00000000">
            <w:pPr>
              <w:spacing w:line="100" w:lineRule="atLeast"/>
              <w:rPr>
                <w:rFonts w:ascii="Calibri" w:hAnsi="Calibri" w:cs="Calibri"/>
                <w:sz w:val="22"/>
                <w:szCs w:val="22"/>
              </w:rPr>
            </w:pPr>
            <w:r>
              <w:rPr>
                <w:rFonts w:ascii="Calibri" w:hAnsi="Calibri" w:cs="Calibri"/>
                <w:sz w:val="22"/>
                <w:szCs w:val="22"/>
              </w:rPr>
              <w:t xml:space="preserve">For lavterskeltilbud  oppgis antall brukere gjennom året i årsrapport </w:t>
            </w:r>
          </w:p>
        </w:tc>
        <w:tc>
          <w:tcPr>
            <w:tcW w:w="2466" w:type="dxa"/>
            <w:tcBorders>
              <w:top w:val="single" w:sz="4" w:space="0" w:color="000000"/>
              <w:left w:val="single" w:sz="4" w:space="0" w:color="000000"/>
              <w:bottom w:val="single" w:sz="4" w:space="0" w:color="000000"/>
            </w:tcBorders>
            <w:shd w:val="clear" w:color="auto" w:fill="FFFFFF"/>
          </w:tcPr>
          <w:p w14:paraId="6C397C86" w14:textId="77777777" w:rsidR="00000000" w:rsidRDefault="00000000">
            <w:pPr>
              <w:spacing w:line="100" w:lineRule="atLeast"/>
              <w:rPr>
                <w:rFonts w:ascii="Calibri" w:hAnsi="Calibri" w:cs="Calibri"/>
                <w:sz w:val="22"/>
                <w:szCs w:val="22"/>
              </w:rPr>
            </w:pPr>
            <w:r>
              <w:rPr>
                <w:rFonts w:ascii="Calibri" w:hAnsi="Calibri" w:cs="Calibri"/>
                <w:sz w:val="22"/>
                <w:szCs w:val="22"/>
              </w:rPr>
              <w:t>Føres ikke ventelistestatistikk, men brukertall inngår i kvartalsrapporteringen.</w:t>
            </w:r>
          </w:p>
        </w:tc>
        <w:tc>
          <w:tcPr>
            <w:tcW w:w="1988" w:type="dxa"/>
            <w:tcBorders>
              <w:top w:val="single" w:sz="4" w:space="0" w:color="000000"/>
              <w:left w:val="single" w:sz="4" w:space="0" w:color="000000"/>
              <w:bottom w:val="single" w:sz="4" w:space="0" w:color="000000"/>
            </w:tcBorders>
            <w:shd w:val="clear" w:color="auto" w:fill="FFFFFF"/>
          </w:tcPr>
          <w:p w14:paraId="746B066E" w14:textId="77777777" w:rsidR="00000000" w:rsidRDefault="00000000">
            <w:pPr>
              <w:spacing w:line="100" w:lineRule="atLeast"/>
              <w:rPr>
                <w:rFonts w:ascii="Calibri" w:hAnsi="Calibri" w:cs="Calibri"/>
                <w:sz w:val="22"/>
                <w:szCs w:val="22"/>
              </w:rPr>
            </w:pPr>
            <w:r>
              <w:rPr>
                <w:rFonts w:ascii="Calibri" w:hAnsi="Calibri" w:cs="Calibri"/>
                <w:sz w:val="22"/>
                <w:szCs w:val="22"/>
              </w:rPr>
              <w:t>Ingen tall.</w:t>
            </w:r>
          </w:p>
          <w:p w14:paraId="48E29D93" w14:textId="77777777" w:rsidR="00000000" w:rsidRDefault="00000000">
            <w:pPr>
              <w:spacing w:line="100" w:lineRule="atLeast"/>
              <w:rPr>
                <w:rFonts w:ascii="Calibri" w:hAnsi="Calibri" w:cs="Calibri"/>
                <w:sz w:val="22"/>
                <w:szCs w:val="22"/>
              </w:rPr>
            </w:pPr>
            <w:r>
              <w:rPr>
                <w:rFonts w:ascii="Calibri" w:hAnsi="Calibri" w:cs="Calibri"/>
                <w:sz w:val="22"/>
                <w:szCs w:val="22"/>
              </w:rPr>
              <w:t>Få avslag. I så fall hvis en er i stand til å benytte seg av andre tilbud, som seniorsentrene</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14:paraId="38C3F4BB" w14:textId="77777777" w:rsidR="00000000" w:rsidRDefault="00000000">
            <w:pPr>
              <w:spacing w:line="100" w:lineRule="atLeast"/>
            </w:pPr>
            <w:r>
              <w:rPr>
                <w:rFonts w:ascii="Calibri" w:hAnsi="Calibri" w:cs="Calibri"/>
                <w:sz w:val="22"/>
                <w:szCs w:val="22"/>
              </w:rPr>
              <w:t>Ikke avslag på bydelens egne tilbud, men kan forekomme på plasser bydelen kjøper utenom.</w:t>
            </w:r>
          </w:p>
        </w:tc>
      </w:tr>
      <w:tr w:rsidR="00000000" w14:paraId="3341111D" w14:textId="77777777">
        <w:tc>
          <w:tcPr>
            <w:tcW w:w="958" w:type="dxa"/>
            <w:tcBorders>
              <w:top w:val="single" w:sz="4" w:space="0" w:color="000000"/>
              <w:left w:val="single" w:sz="4" w:space="0" w:color="000000"/>
              <w:bottom w:val="single" w:sz="4" w:space="0" w:color="000000"/>
            </w:tcBorders>
            <w:shd w:val="clear" w:color="auto" w:fill="FFFFFF"/>
          </w:tcPr>
          <w:p w14:paraId="545B263F" w14:textId="77777777" w:rsidR="00000000" w:rsidRDefault="00000000">
            <w:pPr>
              <w:spacing w:line="100" w:lineRule="atLeast"/>
              <w:rPr>
                <w:rFonts w:ascii="Calibri" w:hAnsi="Calibri" w:cs="Calibri"/>
                <w:sz w:val="22"/>
                <w:szCs w:val="22"/>
              </w:rPr>
            </w:pPr>
            <w:r>
              <w:rPr>
                <w:rFonts w:ascii="Calibri" w:hAnsi="Calibri" w:cs="Calibri"/>
                <w:sz w:val="22"/>
                <w:szCs w:val="22"/>
              </w:rPr>
              <w:t>Vestre Aker</w:t>
            </w:r>
          </w:p>
        </w:tc>
        <w:tc>
          <w:tcPr>
            <w:tcW w:w="2197" w:type="dxa"/>
            <w:tcBorders>
              <w:top w:val="single" w:sz="4" w:space="0" w:color="000000"/>
              <w:left w:val="single" w:sz="4" w:space="0" w:color="000000"/>
              <w:bottom w:val="single" w:sz="4" w:space="0" w:color="000000"/>
            </w:tcBorders>
            <w:shd w:val="clear" w:color="auto" w:fill="FFFFFF"/>
          </w:tcPr>
          <w:p w14:paraId="47D71B33" w14:textId="77777777" w:rsidR="00000000" w:rsidRDefault="00000000">
            <w:pPr>
              <w:spacing w:line="100" w:lineRule="atLeast"/>
              <w:rPr>
                <w:rFonts w:ascii="Calibri" w:hAnsi="Calibri" w:cs="Calibri"/>
                <w:sz w:val="22"/>
                <w:szCs w:val="22"/>
              </w:rPr>
            </w:pPr>
            <w:r>
              <w:rPr>
                <w:rFonts w:ascii="Calibri" w:hAnsi="Calibri" w:cs="Calibri"/>
                <w:sz w:val="22"/>
                <w:szCs w:val="22"/>
              </w:rPr>
              <w:br/>
              <w:t>Per 190623: 44 på venteliste, av dem var 23 som ønsket økt tilbud. 21 venta på tildeling av plass.</w:t>
            </w:r>
          </w:p>
          <w:p w14:paraId="223B44FA" w14:textId="77777777" w:rsidR="00000000" w:rsidRDefault="00000000">
            <w:pPr>
              <w:spacing w:line="100" w:lineRule="atLeast"/>
              <w:rPr>
                <w:rFonts w:ascii="Calibri" w:hAnsi="Calibri" w:cs="Calibri"/>
                <w:sz w:val="22"/>
                <w:szCs w:val="22"/>
              </w:rPr>
            </w:pPr>
            <w:r>
              <w:rPr>
                <w:rFonts w:ascii="Calibri" w:hAnsi="Calibri" w:cs="Calibri"/>
                <w:sz w:val="22"/>
                <w:szCs w:val="22"/>
              </w:rPr>
              <w:t>Fra pårørende: stort udekket behov for avlastning.</w:t>
            </w:r>
          </w:p>
        </w:tc>
        <w:tc>
          <w:tcPr>
            <w:tcW w:w="2466" w:type="dxa"/>
            <w:tcBorders>
              <w:top w:val="single" w:sz="4" w:space="0" w:color="000000"/>
              <w:left w:val="single" w:sz="4" w:space="0" w:color="000000"/>
              <w:bottom w:val="single" w:sz="4" w:space="0" w:color="000000"/>
            </w:tcBorders>
            <w:shd w:val="clear" w:color="auto" w:fill="FFFFFF"/>
          </w:tcPr>
          <w:p w14:paraId="56D1EF4E" w14:textId="77777777" w:rsidR="00000000" w:rsidRDefault="00000000">
            <w:pPr>
              <w:spacing w:line="100" w:lineRule="atLeast"/>
              <w:rPr>
                <w:rFonts w:ascii="Calibri" w:hAnsi="Calibri" w:cs="Calibri"/>
                <w:sz w:val="22"/>
                <w:szCs w:val="22"/>
              </w:rPr>
            </w:pPr>
            <w:r>
              <w:rPr>
                <w:rFonts w:ascii="Calibri" w:hAnsi="Calibri" w:cs="Calibri"/>
                <w:sz w:val="22"/>
                <w:szCs w:val="22"/>
              </w:rPr>
              <w:t>Ved etterspørsel</w:t>
            </w:r>
          </w:p>
        </w:tc>
        <w:tc>
          <w:tcPr>
            <w:tcW w:w="1988" w:type="dxa"/>
            <w:tcBorders>
              <w:top w:val="single" w:sz="4" w:space="0" w:color="000000"/>
              <w:left w:val="single" w:sz="4" w:space="0" w:color="000000"/>
              <w:bottom w:val="single" w:sz="4" w:space="0" w:color="000000"/>
            </w:tcBorders>
            <w:shd w:val="clear" w:color="auto" w:fill="FFFFFF"/>
          </w:tcPr>
          <w:p w14:paraId="4ED65DEC" w14:textId="77777777" w:rsidR="00000000" w:rsidRDefault="00000000">
            <w:pPr>
              <w:spacing w:line="100" w:lineRule="atLeast"/>
              <w:rPr>
                <w:rFonts w:ascii="Calibri" w:hAnsi="Calibri" w:cs="Calibri"/>
                <w:sz w:val="22"/>
                <w:szCs w:val="22"/>
              </w:rPr>
            </w:pPr>
            <w:r>
              <w:rPr>
                <w:rFonts w:ascii="Calibri" w:hAnsi="Calibri" w:cs="Calibri"/>
                <w:sz w:val="22"/>
                <w:szCs w:val="22"/>
              </w:rPr>
              <w:t>Ingen</w:t>
            </w: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14:paraId="10DE17BB" w14:textId="77777777" w:rsidR="00000000" w:rsidRDefault="00000000">
            <w:pPr>
              <w:spacing w:line="100" w:lineRule="atLeast"/>
            </w:pPr>
            <w:r>
              <w:rPr>
                <w:rFonts w:ascii="Calibri" w:hAnsi="Calibri" w:cs="Calibri"/>
                <w:sz w:val="22"/>
                <w:szCs w:val="22"/>
              </w:rPr>
              <w:t>Andre egnede tilbud hvis de er i tidlig fase</w:t>
            </w:r>
          </w:p>
        </w:tc>
      </w:tr>
      <w:tr w:rsidR="00000000" w14:paraId="3C0D0791" w14:textId="77777777">
        <w:tc>
          <w:tcPr>
            <w:tcW w:w="958" w:type="dxa"/>
            <w:tcBorders>
              <w:top w:val="single" w:sz="4" w:space="0" w:color="000000"/>
              <w:left w:val="single" w:sz="4" w:space="0" w:color="000000"/>
              <w:bottom w:val="single" w:sz="4" w:space="0" w:color="000000"/>
            </w:tcBorders>
            <w:shd w:val="clear" w:color="auto" w:fill="FFFFFF"/>
          </w:tcPr>
          <w:p w14:paraId="623A5781" w14:textId="77777777" w:rsidR="00000000" w:rsidRDefault="00000000">
            <w:pPr>
              <w:spacing w:line="100" w:lineRule="atLeast"/>
              <w:rPr>
                <w:rFonts w:ascii="Calibri" w:hAnsi="Calibri" w:cs="Calibri"/>
                <w:sz w:val="22"/>
                <w:szCs w:val="22"/>
              </w:rPr>
            </w:pPr>
            <w:r>
              <w:rPr>
                <w:rFonts w:ascii="Calibri" w:hAnsi="Calibri" w:cs="Calibri"/>
                <w:sz w:val="22"/>
                <w:szCs w:val="22"/>
              </w:rPr>
              <w:t>Ullern</w:t>
            </w:r>
          </w:p>
        </w:tc>
        <w:tc>
          <w:tcPr>
            <w:tcW w:w="2197" w:type="dxa"/>
            <w:tcBorders>
              <w:top w:val="single" w:sz="4" w:space="0" w:color="000000"/>
              <w:left w:val="single" w:sz="4" w:space="0" w:color="000000"/>
              <w:bottom w:val="single" w:sz="4" w:space="0" w:color="000000"/>
            </w:tcBorders>
            <w:shd w:val="clear" w:color="auto" w:fill="FFFFFF"/>
          </w:tcPr>
          <w:p w14:paraId="733BE520" w14:textId="77777777" w:rsidR="00000000" w:rsidRDefault="00000000">
            <w:pPr>
              <w:spacing w:line="100" w:lineRule="atLeast"/>
              <w:rPr>
                <w:rFonts w:ascii="Calibri" w:hAnsi="Calibri" w:cs="Calibri"/>
                <w:sz w:val="22"/>
                <w:szCs w:val="22"/>
              </w:rPr>
            </w:pPr>
            <w:r>
              <w:rPr>
                <w:rFonts w:ascii="Calibri" w:hAnsi="Calibri" w:cs="Calibri"/>
                <w:sz w:val="22"/>
                <w:szCs w:val="22"/>
              </w:rPr>
              <w:t>Dagaktivitetstilbudet har 8 plasser som benyttes av 27 innbyggere. «Aktiv hverdag» (alder 50-65) har 4 plasser.</w:t>
            </w:r>
          </w:p>
          <w:p w14:paraId="5BD1E0BA" w14:textId="77777777" w:rsidR="00000000" w:rsidRDefault="00000000">
            <w:pPr>
              <w:spacing w:line="100" w:lineRule="atLeast"/>
              <w:rPr>
                <w:rFonts w:ascii="Calibri" w:hAnsi="Calibri" w:cs="Calibri"/>
                <w:sz w:val="22"/>
                <w:szCs w:val="22"/>
              </w:rPr>
            </w:pPr>
            <w:r>
              <w:rPr>
                <w:rFonts w:ascii="Calibri" w:hAnsi="Calibri" w:cs="Calibri"/>
                <w:sz w:val="22"/>
                <w:szCs w:val="22"/>
              </w:rPr>
              <w:t>Ingen på venteliste. De regner med at det blir ledig kapasitet på «Aktiv hverdag «til høsten.</w:t>
            </w:r>
          </w:p>
        </w:tc>
        <w:tc>
          <w:tcPr>
            <w:tcW w:w="2466" w:type="dxa"/>
            <w:tcBorders>
              <w:top w:val="single" w:sz="4" w:space="0" w:color="000000"/>
              <w:left w:val="single" w:sz="4" w:space="0" w:color="000000"/>
              <w:bottom w:val="single" w:sz="4" w:space="0" w:color="000000"/>
            </w:tcBorders>
            <w:shd w:val="clear" w:color="auto" w:fill="FFFFFF"/>
          </w:tcPr>
          <w:p w14:paraId="1DA73330" w14:textId="77777777" w:rsidR="00000000" w:rsidRDefault="00000000">
            <w:pPr>
              <w:spacing w:line="100" w:lineRule="atLeast"/>
              <w:rPr>
                <w:rFonts w:ascii="Calibri" w:hAnsi="Calibri" w:cs="Calibri"/>
                <w:sz w:val="22"/>
                <w:szCs w:val="22"/>
              </w:rPr>
            </w:pPr>
            <w:r>
              <w:rPr>
                <w:rFonts w:ascii="Calibri" w:hAnsi="Calibri" w:cs="Calibri"/>
                <w:sz w:val="22"/>
                <w:szCs w:val="22"/>
              </w:rPr>
              <w:t>Er tatt ut rapport på avslag på dagaktivitetstilbud for perioden 1.22-dd. Ut fra den er det ingen avslag.  1 person har fått avslag på vanlig dagsenter</w:t>
            </w:r>
          </w:p>
        </w:tc>
        <w:tc>
          <w:tcPr>
            <w:tcW w:w="1988" w:type="dxa"/>
            <w:tcBorders>
              <w:top w:val="single" w:sz="4" w:space="0" w:color="000000"/>
              <w:left w:val="single" w:sz="4" w:space="0" w:color="000000"/>
              <w:bottom w:val="single" w:sz="4" w:space="0" w:color="000000"/>
            </w:tcBorders>
            <w:shd w:val="clear" w:color="auto" w:fill="FFFFFF"/>
          </w:tcPr>
          <w:p w14:paraId="32637654" w14:textId="77777777" w:rsidR="00000000" w:rsidRDefault="00000000">
            <w:pPr>
              <w:shd w:val="clear" w:color="auto" w:fill="FFFFFF"/>
              <w:spacing w:line="100" w:lineRule="atLeast"/>
              <w:rPr>
                <w:rFonts w:ascii="Calibri" w:hAnsi="Calibri" w:cs="Calibri"/>
                <w:sz w:val="22"/>
                <w:szCs w:val="22"/>
              </w:rPr>
            </w:pPr>
            <w:r>
              <w:rPr>
                <w:rFonts w:ascii="Calibri" w:hAnsi="Calibri" w:cs="Calibri"/>
                <w:sz w:val="22"/>
                <w:szCs w:val="22"/>
              </w:rPr>
              <w:t>Ikke mange som får avslag. I tillegg til bydelens egne tilbud brukes dagsenterplasser ved Smestadhjemmet, Ullernhjemmet og Villa Enerhaugen.</w:t>
            </w:r>
          </w:p>
          <w:p w14:paraId="2CBF4FB4" w14:textId="77777777" w:rsidR="00000000" w:rsidRDefault="00000000">
            <w:pPr>
              <w:shd w:val="clear" w:color="auto" w:fill="FFFFFF"/>
              <w:spacing w:line="100" w:lineRule="atLeast"/>
              <w:rPr>
                <w:rFonts w:ascii="Calibri" w:hAnsi="Calibri" w:cs="Calibri"/>
                <w:sz w:val="22"/>
                <w:szCs w:val="22"/>
              </w:rPr>
            </w:pPr>
          </w:p>
          <w:p w14:paraId="42618867" w14:textId="77777777" w:rsidR="00000000" w:rsidRDefault="00000000">
            <w:pPr>
              <w:shd w:val="clear" w:color="auto" w:fill="FFFFFF"/>
              <w:spacing w:line="100" w:lineRule="atLeast"/>
              <w:rPr>
                <w:rFonts w:ascii="Calibri" w:eastAsia="Times New Roman" w:hAnsi="Calibri" w:cs="Calibri"/>
                <w:color w:val="222222"/>
                <w:sz w:val="22"/>
                <w:szCs w:val="22"/>
              </w:rPr>
            </w:pPr>
            <w:r>
              <w:rPr>
                <w:rFonts w:ascii="Calibri" w:eastAsia="Times New Roman" w:hAnsi="Calibri" w:cs="Calibri"/>
                <w:color w:val="FF0000"/>
                <w:sz w:val="22"/>
                <w:szCs w:val="22"/>
              </w:rPr>
              <w:t> </w:t>
            </w:r>
          </w:p>
          <w:p w14:paraId="32BAB35B" w14:textId="77777777" w:rsidR="00000000" w:rsidRDefault="00000000">
            <w:pPr>
              <w:shd w:val="clear" w:color="auto" w:fill="FFFFFF"/>
              <w:spacing w:line="100" w:lineRule="atLeast"/>
              <w:rPr>
                <w:rFonts w:ascii="Calibri" w:hAnsi="Calibri" w:cs="Calibri"/>
                <w:sz w:val="22"/>
                <w:szCs w:val="22"/>
              </w:rPr>
            </w:pPr>
            <w:r>
              <w:rPr>
                <w:rFonts w:ascii="Calibri" w:eastAsia="Times New Roman" w:hAnsi="Calibri" w:cs="Calibri"/>
                <w:color w:val="222222"/>
                <w:sz w:val="22"/>
                <w:szCs w:val="22"/>
              </w:rPr>
              <w:t> </w:t>
            </w:r>
          </w:p>
          <w:p w14:paraId="3F7F7F07" w14:textId="77777777" w:rsidR="00000000" w:rsidRDefault="00000000">
            <w:pPr>
              <w:shd w:val="clear" w:color="auto" w:fill="FFFFFF"/>
              <w:spacing w:line="100" w:lineRule="atLeast"/>
              <w:rPr>
                <w:rFonts w:ascii="Calibri" w:hAnsi="Calibri" w:cs="Calibri"/>
                <w:sz w:val="22"/>
                <w:szCs w:val="22"/>
              </w:rPr>
            </w:pPr>
          </w:p>
        </w:tc>
        <w:tc>
          <w:tcPr>
            <w:tcW w:w="1762" w:type="dxa"/>
            <w:tcBorders>
              <w:top w:val="single" w:sz="4" w:space="0" w:color="000000"/>
              <w:left w:val="single" w:sz="4" w:space="0" w:color="000000"/>
              <w:bottom w:val="single" w:sz="4" w:space="0" w:color="000000"/>
              <w:right w:val="single" w:sz="4" w:space="0" w:color="000000"/>
            </w:tcBorders>
            <w:shd w:val="clear" w:color="auto" w:fill="FFFFFF"/>
          </w:tcPr>
          <w:p w14:paraId="193908A3" w14:textId="77777777" w:rsidR="00000000" w:rsidRDefault="00000000">
            <w:pPr>
              <w:snapToGrid w:val="0"/>
              <w:spacing w:line="100" w:lineRule="atLeast"/>
              <w:rPr>
                <w:rFonts w:ascii="Calibri" w:hAnsi="Calibri" w:cs="Calibri"/>
                <w:sz w:val="22"/>
                <w:szCs w:val="22"/>
              </w:rPr>
            </w:pPr>
          </w:p>
        </w:tc>
      </w:tr>
    </w:tbl>
    <w:p w14:paraId="5AE821E9" w14:textId="77777777" w:rsidR="00000000" w:rsidRDefault="00000000">
      <w:pPr>
        <w:shd w:val="clear" w:color="auto" w:fill="FFFFFF"/>
        <w:rPr>
          <w:rFonts w:ascii="Calibri" w:hAnsi="Calibri" w:cs="Calibri"/>
          <w:b/>
          <w:bCs/>
          <w:sz w:val="22"/>
          <w:szCs w:val="22"/>
        </w:rPr>
      </w:pPr>
    </w:p>
    <w:p w14:paraId="1669D87D" w14:textId="77777777" w:rsidR="00000000" w:rsidRDefault="00000000">
      <w:pPr>
        <w:shd w:val="clear" w:color="auto" w:fill="FFFFFF"/>
        <w:rPr>
          <w:rFonts w:ascii="Calibri" w:hAnsi="Calibri" w:cs="Calibri"/>
          <w:b/>
          <w:bCs/>
          <w:sz w:val="22"/>
          <w:szCs w:val="22"/>
        </w:rPr>
      </w:pPr>
    </w:p>
    <w:p w14:paraId="75A2FC03" w14:textId="77777777" w:rsidR="00000000" w:rsidRDefault="00000000">
      <w:pPr>
        <w:shd w:val="clear" w:color="auto" w:fill="FFFFFF"/>
        <w:rPr>
          <w:rFonts w:ascii="Calibri" w:hAnsi="Calibri" w:cs="Calibri"/>
          <w:b/>
          <w:bCs/>
          <w:sz w:val="22"/>
          <w:szCs w:val="22"/>
        </w:rPr>
      </w:pPr>
    </w:p>
    <w:p w14:paraId="08AAFFAC" w14:textId="77777777" w:rsidR="00000000" w:rsidRDefault="00000000">
      <w:pPr>
        <w:shd w:val="clear" w:color="auto" w:fill="FFFFFF"/>
        <w:rPr>
          <w:rFonts w:ascii="Calibri" w:hAnsi="Calibri" w:cs="Calibri"/>
          <w:b/>
          <w:bCs/>
          <w:sz w:val="22"/>
          <w:szCs w:val="22"/>
        </w:rPr>
      </w:pPr>
    </w:p>
    <w:p w14:paraId="231F1146" w14:textId="77777777" w:rsidR="00000000" w:rsidRDefault="00000000">
      <w:pPr>
        <w:shd w:val="clear" w:color="auto" w:fill="FFFFFF"/>
        <w:rPr>
          <w:rFonts w:ascii="Calibri" w:hAnsi="Calibri" w:cs="Calibri"/>
          <w:b/>
          <w:bCs/>
          <w:sz w:val="22"/>
          <w:szCs w:val="22"/>
        </w:rPr>
      </w:pPr>
    </w:p>
    <w:p w14:paraId="79E66F36" w14:textId="77777777" w:rsidR="00000000" w:rsidRDefault="00000000">
      <w:pPr>
        <w:pStyle w:val="Brdtekst"/>
        <w:spacing w:after="0"/>
        <w:rPr>
          <w:rFonts w:ascii="Calibri" w:hAnsi="Calibri" w:cs="Calibri"/>
          <w:b/>
          <w:sz w:val="28"/>
          <w:szCs w:val="28"/>
        </w:rPr>
      </w:pPr>
      <w:r>
        <w:rPr>
          <w:rFonts w:ascii="Calibri" w:hAnsi="Calibri" w:cs="Calibri"/>
          <w:b/>
          <w:sz w:val="28"/>
          <w:szCs w:val="28"/>
        </w:rPr>
        <w:lastRenderedPageBreak/>
        <w:t>Sentrale dokumenter</w:t>
      </w:r>
    </w:p>
    <w:p w14:paraId="18456115" w14:textId="77777777" w:rsidR="00000000" w:rsidRDefault="00000000">
      <w:pPr>
        <w:pStyle w:val="Brdtekst"/>
        <w:spacing w:after="0"/>
        <w:ind w:left="707"/>
        <w:rPr>
          <w:rFonts w:ascii="Calibri" w:hAnsi="Calibri" w:cs="Calibri"/>
          <w:b/>
          <w:sz w:val="28"/>
          <w:szCs w:val="28"/>
        </w:rPr>
      </w:pPr>
    </w:p>
    <w:p w14:paraId="38AA1CD9" w14:textId="77777777" w:rsidR="00000000" w:rsidRDefault="00000000">
      <w:pPr>
        <w:pStyle w:val="Brdtekst"/>
        <w:spacing w:after="0"/>
        <w:rPr>
          <w:rFonts w:ascii="Calibri" w:hAnsi="Calibri" w:cs="Calibri"/>
          <w:sz w:val="22"/>
          <w:szCs w:val="22"/>
        </w:rPr>
      </w:pPr>
      <w:r>
        <w:rPr>
          <w:rFonts w:ascii="Calibri" w:hAnsi="Calibri" w:cs="Calibri"/>
          <w:sz w:val="22"/>
          <w:szCs w:val="22"/>
          <w:u w:val="single"/>
        </w:rPr>
        <w:t>Oslo kommunes demensplan</w:t>
      </w:r>
    </w:p>
    <w:p w14:paraId="71218FD7" w14:textId="77777777" w:rsidR="00000000" w:rsidRDefault="00000000">
      <w:pPr>
        <w:pStyle w:val="Brdtekst"/>
        <w:spacing w:after="0"/>
        <w:rPr>
          <w:rFonts w:ascii="Calibri" w:hAnsi="Calibri" w:cs="Calibri"/>
          <w:sz w:val="22"/>
          <w:szCs w:val="22"/>
        </w:rPr>
      </w:pPr>
      <w:r>
        <w:rPr>
          <w:rFonts w:ascii="Calibri" w:hAnsi="Calibri" w:cs="Calibri"/>
          <w:sz w:val="22"/>
          <w:szCs w:val="22"/>
        </w:rPr>
        <w:t xml:space="preserve">Oslo kommune har vedtatt en ny demensplan for perioden 2023-2027 «Forglem meg ei». Denne planen erstatter planen “Lev vel med demens i Oslo” 2014-2019 (Byrådssak 143/14). “Forglem meg ei”, ble vedtatt i bystyret 19.04.2023.  Planen har lite konkrete tiltak, men bystyrets vedtak inneholder 21 supplerende tiltak som skal følges opp. </w:t>
      </w:r>
      <w:r>
        <w:rPr>
          <w:rFonts w:ascii="Calibri" w:hAnsi="Calibri" w:cs="Calibri"/>
          <w:b/>
          <w:sz w:val="22"/>
          <w:szCs w:val="22"/>
        </w:rPr>
        <w:t xml:space="preserve"> </w:t>
      </w:r>
      <w:r>
        <w:rPr>
          <w:rFonts w:ascii="Calibri" w:hAnsi="Calibri" w:cs="Calibri"/>
          <w:sz w:val="22"/>
          <w:szCs w:val="22"/>
        </w:rPr>
        <w:t>Vedlegg 2</w:t>
      </w:r>
    </w:p>
    <w:p w14:paraId="2F98113C" w14:textId="77777777" w:rsidR="00000000" w:rsidRDefault="00000000">
      <w:pPr>
        <w:pStyle w:val="Brdtekst"/>
        <w:spacing w:after="0"/>
        <w:rPr>
          <w:rFonts w:ascii="Calibri" w:hAnsi="Calibri" w:cs="Calibri"/>
          <w:sz w:val="22"/>
          <w:szCs w:val="22"/>
        </w:rPr>
      </w:pPr>
      <w:r>
        <w:rPr>
          <w:rFonts w:ascii="Calibri" w:hAnsi="Calibri" w:cs="Calibri"/>
          <w:sz w:val="22"/>
          <w:szCs w:val="22"/>
        </w:rPr>
        <w:t>Noen sentrale tiltak fra demensplanen</w:t>
      </w:r>
    </w:p>
    <w:p w14:paraId="77D9F473"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Oslo kommunes nettside om demens skal videreutvikles</w:t>
      </w:r>
    </w:p>
    <w:p w14:paraId="7F83CED1"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Systematisk arbeid for å oppnå kontakt med eldre med minioritetsbakgrunn</w:t>
      </w:r>
    </w:p>
    <w:p w14:paraId="7EA22F9E"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Bydelen seniorveiledere tilrettelegger for å følge opp alenboende med demens.</w:t>
      </w:r>
    </w:p>
    <w:p w14:paraId="2F09BECE"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Personer med demens skal ha en fast kontaktperson og følges systematisk opp.</w:t>
      </w:r>
    </w:p>
    <w:p w14:paraId="23E9A8CC"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Etablere dagtilbud med fleksible åpningstider tilpasset yngre</w:t>
      </w:r>
    </w:p>
    <w:p w14:paraId="55FD6A48"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Pårørende med omsorgsoppgaver skal ha et forutsigbart avlasningstilbud</w:t>
      </w:r>
    </w:p>
    <w:p w14:paraId="75E333A1" w14:textId="77777777" w:rsidR="00000000" w:rsidRDefault="00000000">
      <w:pPr>
        <w:pStyle w:val="Brdtekst"/>
        <w:numPr>
          <w:ilvl w:val="0"/>
          <w:numId w:val="5"/>
        </w:numPr>
        <w:spacing w:after="0"/>
        <w:rPr>
          <w:rFonts w:ascii="Calibri" w:hAnsi="Calibri" w:cs="Calibri"/>
          <w:sz w:val="22"/>
          <w:szCs w:val="22"/>
        </w:rPr>
      </w:pPr>
      <w:r>
        <w:rPr>
          <w:rFonts w:ascii="Calibri" w:hAnsi="Calibri" w:cs="Calibri"/>
          <w:sz w:val="22"/>
          <w:szCs w:val="22"/>
        </w:rPr>
        <w:t xml:space="preserve">Virksomhetene skal sikre nødvendidg kompetanse om demens og foreta kompetansekartlegging </w:t>
      </w:r>
    </w:p>
    <w:p w14:paraId="2840A1C6" w14:textId="77777777" w:rsidR="00000000" w:rsidRDefault="00000000">
      <w:pPr>
        <w:pStyle w:val="Brdtekst"/>
        <w:spacing w:after="0"/>
        <w:rPr>
          <w:rFonts w:ascii="Calibri" w:hAnsi="Calibri" w:cs="Calibri"/>
          <w:sz w:val="22"/>
          <w:szCs w:val="22"/>
        </w:rPr>
      </w:pPr>
      <w:r>
        <w:rPr>
          <w:rFonts w:ascii="Calibri" w:hAnsi="Calibri" w:cs="Calibri"/>
          <w:sz w:val="22"/>
          <w:szCs w:val="22"/>
        </w:rPr>
        <w:t xml:space="preserve">Bystyret vedtok 21 tiltak og mange av disse var rettet mot pårørendes situasjon. Bystyret vil at byrådet legger til et nytt innsatsområde i demensplanen: “Støtte pårørende” </w:t>
      </w:r>
    </w:p>
    <w:p w14:paraId="528AED30" w14:textId="77777777" w:rsidR="00000000" w:rsidRDefault="00000000">
      <w:pPr>
        <w:pStyle w:val="Brdtekst"/>
        <w:spacing w:after="0"/>
        <w:rPr>
          <w:rFonts w:ascii="Calibri" w:hAnsi="Calibri" w:cs="Calibri"/>
          <w:sz w:val="22"/>
          <w:szCs w:val="22"/>
        </w:rPr>
      </w:pPr>
    </w:p>
    <w:p w14:paraId="36BA367C" w14:textId="77777777" w:rsidR="00000000" w:rsidRDefault="00000000">
      <w:pPr>
        <w:pStyle w:val="Brdtekst"/>
        <w:spacing w:after="0"/>
        <w:rPr>
          <w:rFonts w:ascii="Calibri" w:hAnsi="Calibri" w:cs="Calibri"/>
          <w:sz w:val="22"/>
          <w:szCs w:val="22"/>
        </w:rPr>
      </w:pPr>
      <w:r>
        <w:rPr>
          <w:rFonts w:ascii="Calibri" w:hAnsi="Calibri" w:cs="Calibri"/>
          <w:sz w:val="22"/>
          <w:szCs w:val="22"/>
          <w:u w:val="single"/>
        </w:rPr>
        <w:t>Ny organisering av Helsehusene</w:t>
      </w:r>
      <w:r>
        <w:rPr>
          <w:rFonts w:ascii="Calibri" w:hAnsi="Calibri" w:cs="Calibri"/>
          <w:sz w:val="22"/>
          <w:szCs w:val="22"/>
        </w:rPr>
        <w:t>, bystyr</w:t>
      </w:r>
      <w:r>
        <w:rPr>
          <w:rFonts w:ascii="Calibri" w:hAnsi="Calibri" w:cs="Calibri"/>
          <w:sz w:val="22"/>
          <w:szCs w:val="22"/>
          <w:shd w:val="clear" w:color="auto" w:fill="FFFFFF"/>
        </w:rPr>
        <w:t>e</w:t>
      </w:r>
      <w:r>
        <w:rPr>
          <w:rFonts w:ascii="Calibri" w:hAnsi="Calibri" w:cs="Calibri"/>
          <w:sz w:val="22"/>
          <w:szCs w:val="22"/>
        </w:rPr>
        <w:t xml:space="preserve">sak den 19.04.23. </w:t>
      </w:r>
    </w:p>
    <w:p w14:paraId="20C90A0A" w14:textId="77777777" w:rsidR="00000000" w:rsidRDefault="00000000">
      <w:pPr>
        <w:pStyle w:val="Brdtekst"/>
        <w:spacing w:after="0"/>
        <w:rPr>
          <w:rFonts w:ascii="Calibri" w:hAnsi="Calibri" w:cs="Calibri"/>
          <w:sz w:val="22"/>
          <w:szCs w:val="22"/>
        </w:rPr>
      </w:pPr>
      <w:r>
        <w:rPr>
          <w:rFonts w:ascii="Calibri" w:hAnsi="Calibri" w:cs="Calibri"/>
          <w:sz w:val="22"/>
          <w:szCs w:val="22"/>
        </w:rPr>
        <w:t xml:space="preserve">Her konstateres det at helsehusene er uegnet som avlastningssteder for personer med demens og skal ikke lenger være det. </w:t>
      </w:r>
    </w:p>
    <w:p w14:paraId="5B92F70D" w14:textId="77777777" w:rsidR="00000000" w:rsidRDefault="00000000">
      <w:pPr>
        <w:pStyle w:val="Brdtekst"/>
        <w:spacing w:after="0"/>
        <w:rPr>
          <w:rFonts w:ascii="Calibri" w:hAnsi="Calibri" w:cs="Calibri"/>
          <w:sz w:val="22"/>
          <w:szCs w:val="22"/>
        </w:rPr>
      </w:pPr>
    </w:p>
    <w:p w14:paraId="301C8A43" w14:textId="77777777" w:rsidR="00000000" w:rsidRDefault="00000000">
      <w:pPr>
        <w:pStyle w:val="Brdtekst"/>
        <w:spacing w:after="0"/>
        <w:rPr>
          <w:rFonts w:ascii="Calibri" w:hAnsi="Calibri" w:cs="Calibri"/>
          <w:sz w:val="22"/>
          <w:szCs w:val="22"/>
        </w:rPr>
      </w:pPr>
      <w:r>
        <w:rPr>
          <w:rFonts w:ascii="Calibri" w:hAnsi="Calibri" w:cs="Calibri"/>
          <w:sz w:val="22"/>
          <w:szCs w:val="22"/>
          <w:u w:val="single"/>
        </w:rPr>
        <w:t>Kontrollutvalgets rapport 13/2023</w:t>
      </w:r>
      <w:r>
        <w:rPr>
          <w:rFonts w:ascii="Calibri" w:hAnsi="Calibri" w:cs="Calibri"/>
          <w:sz w:val="22"/>
          <w:szCs w:val="22"/>
        </w:rPr>
        <w:t xml:space="preserve"> om tilbudet til hjemmeboende med demens og deres pårørende i Alna og Ullern bydel viser også flere svakheter og forbedringspunkter. </w:t>
      </w:r>
    </w:p>
    <w:p w14:paraId="51F0EC54" w14:textId="77777777" w:rsidR="00000000" w:rsidRDefault="00000000">
      <w:pPr>
        <w:pStyle w:val="Brdtekst"/>
        <w:spacing w:after="0"/>
        <w:rPr>
          <w:rFonts w:ascii="Calibri" w:hAnsi="Calibri" w:cs="Calibri"/>
          <w:sz w:val="22"/>
          <w:szCs w:val="22"/>
        </w:rPr>
      </w:pPr>
      <w:r>
        <w:rPr>
          <w:rFonts w:ascii="Calibri" w:hAnsi="Calibri" w:cs="Calibri"/>
          <w:sz w:val="22"/>
          <w:szCs w:val="22"/>
        </w:rPr>
        <w:t>Det er sannsynlig at punktene som påpekes i disse bydelene også vil kunne gjelde flere:</w:t>
      </w:r>
    </w:p>
    <w:p w14:paraId="22A73101"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Det pekes på at Sykehjemsetaten ikke på eget initiativ har iverksatt tiltak på dagsentrene slik at de bedre skal dekke behovene til mennesker med demens</w:t>
      </w:r>
    </w:p>
    <w:p w14:paraId="030FA8B7"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Det trengs tiltak i hjemmetjenesten for å sikre at observerte utfordringer tas tak i</w:t>
      </w:r>
    </w:p>
    <w:p w14:paraId="0AC8348C"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Det trengs opplæring knyttet til brukere som motsetter seg hjelp</w:t>
      </w:r>
    </w:p>
    <w:p w14:paraId="3D949DF4"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En må tilrettelegge for aktiviteter til personer som ikke snakker norsk.</w:t>
      </w:r>
    </w:p>
    <w:p w14:paraId="097C61DE"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En må sørge for tilstrekkelig kapasitet i hukommelses-/demensteam</w:t>
      </w:r>
    </w:p>
    <w:p w14:paraId="03C329BD" w14:textId="77777777" w:rsidR="00000000" w:rsidRDefault="00000000">
      <w:pPr>
        <w:pStyle w:val="Brdtekst"/>
        <w:numPr>
          <w:ilvl w:val="0"/>
          <w:numId w:val="4"/>
        </w:numPr>
        <w:tabs>
          <w:tab w:val="left" w:pos="0"/>
        </w:tabs>
        <w:spacing w:after="0"/>
        <w:rPr>
          <w:rFonts w:ascii="Calibri" w:hAnsi="Calibri" w:cs="Calibri"/>
          <w:sz w:val="22"/>
          <w:szCs w:val="22"/>
        </w:rPr>
      </w:pPr>
      <w:r>
        <w:rPr>
          <w:rFonts w:ascii="Calibri" w:hAnsi="Calibri" w:cs="Calibri"/>
          <w:sz w:val="22"/>
          <w:szCs w:val="22"/>
        </w:rPr>
        <w:t>Pårørendes behov må kartlegges systematisk</w:t>
      </w:r>
    </w:p>
    <w:p w14:paraId="7124F1F4" w14:textId="77777777" w:rsidR="00000000" w:rsidRDefault="00000000">
      <w:pPr>
        <w:pStyle w:val="Brdtekst"/>
        <w:numPr>
          <w:ilvl w:val="0"/>
          <w:numId w:val="4"/>
        </w:numPr>
        <w:tabs>
          <w:tab w:val="left" w:pos="0"/>
        </w:tabs>
        <w:spacing w:after="0"/>
        <w:rPr>
          <w:rFonts w:ascii="Calibri" w:hAnsi="Calibri" w:cs="Calibri"/>
          <w:sz w:val="22"/>
          <w:szCs w:val="22"/>
          <w:u w:val="single"/>
        </w:rPr>
      </w:pPr>
      <w:r>
        <w:rPr>
          <w:rFonts w:ascii="Calibri" w:hAnsi="Calibri" w:cs="Calibri"/>
          <w:sz w:val="22"/>
          <w:szCs w:val="22"/>
        </w:rPr>
        <w:t>Det må sikres et tilpasset tilbud om avlastning</w:t>
      </w:r>
      <w:r>
        <w:rPr>
          <w:rFonts w:ascii="Calibri" w:hAnsi="Calibri" w:cs="Calibri"/>
          <w:sz w:val="22"/>
          <w:szCs w:val="22"/>
        </w:rPr>
        <w:br/>
        <w:t>.</w:t>
      </w:r>
    </w:p>
    <w:p w14:paraId="3163039F" w14:textId="77777777" w:rsidR="00000000" w:rsidRDefault="00000000">
      <w:pPr>
        <w:pStyle w:val="Brdtekst"/>
        <w:spacing w:after="0"/>
        <w:rPr>
          <w:rFonts w:ascii="Calibri" w:hAnsi="Calibri" w:cs="Calibri"/>
          <w:b/>
          <w:bCs/>
          <w:sz w:val="22"/>
          <w:szCs w:val="22"/>
        </w:rPr>
      </w:pPr>
      <w:r>
        <w:rPr>
          <w:rFonts w:ascii="Calibri" w:hAnsi="Calibri" w:cs="Calibri"/>
          <w:sz w:val="22"/>
          <w:szCs w:val="22"/>
          <w:u w:val="single"/>
        </w:rPr>
        <w:t xml:space="preserve">Brev fra pårørendegruppen i demenskoret til byråd Marthe Scharning Lund 23.08.2023 </w:t>
      </w:r>
      <w:r>
        <w:rPr>
          <w:rFonts w:ascii="Calibri" w:hAnsi="Calibri" w:cs="Calibri"/>
          <w:sz w:val="22"/>
          <w:szCs w:val="22"/>
        </w:rPr>
        <w:t>Vedlegg 4</w:t>
      </w:r>
    </w:p>
    <w:p w14:paraId="3E8EA67B" w14:textId="77777777" w:rsidR="00000000" w:rsidRDefault="00000000">
      <w:pPr>
        <w:pStyle w:val="Brdtekst"/>
        <w:shd w:val="clear" w:color="auto" w:fill="FFFFFF"/>
        <w:spacing w:after="0"/>
        <w:rPr>
          <w:rFonts w:ascii="Calibri" w:hAnsi="Calibri" w:cs="Calibri"/>
          <w:b/>
          <w:bCs/>
          <w:sz w:val="22"/>
          <w:szCs w:val="22"/>
        </w:rPr>
      </w:pPr>
      <w:r>
        <w:rPr>
          <w:rFonts w:ascii="Calibri" w:hAnsi="Calibri" w:cs="Calibri"/>
          <w:b/>
          <w:bCs/>
          <w:sz w:val="22"/>
          <w:szCs w:val="22"/>
        </w:rPr>
        <w:t>I dette brevet peker de pårørende på at en rullerende avlastningsordning er den beste formen for avlastning. De hevder at tre av bydelene har avviklet dette tilbudet. Videre påpeker de at det er stor forskjell mellom tilbudene i bydelene. De stiller spørsmål om hva begrepet likeverdige tilbud inneholder, sett i lys av at rullerende avlastning ikke gis i alle bydeler. Pårørendegruppen viser også til at det ikke er gitt informasjon fra HEI til bydelene om hvordan vedtakene fra bystyrets behandling av “Forglem meg ei” skal følges opp og ber byråden om å instruere bydelene på dette området.</w:t>
      </w:r>
    </w:p>
    <w:p w14:paraId="01958D9C" w14:textId="77777777" w:rsidR="00000000" w:rsidRDefault="00000000">
      <w:pPr>
        <w:shd w:val="clear" w:color="auto" w:fill="FFFFFF"/>
        <w:rPr>
          <w:rFonts w:ascii="Calibri" w:hAnsi="Calibri" w:cs="Calibri"/>
          <w:b/>
          <w:bCs/>
          <w:sz w:val="22"/>
          <w:szCs w:val="22"/>
        </w:rPr>
      </w:pPr>
    </w:p>
    <w:p w14:paraId="616653BD" w14:textId="77777777" w:rsidR="00000000" w:rsidRDefault="00000000">
      <w:pPr>
        <w:shd w:val="clear" w:color="auto" w:fill="FFFFFF"/>
        <w:rPr>
          <w:rFonts w:ascii="Calibri" w:hAnsi="Calibri" w:cs="Calibri"/>
          <w:b/>
          <w:bCs/>
          <w:sz w:val="22"/>
          <w:szCs w:val="22"/>
        </w:rPr>
      </w:pPr>
    </w:p>
    <w:p w14:paraId="2DA77119" w14:textId="77777777" w:rsidR="00000000" w:rsidRDefault="00000000">
      <w:pPr>
        <w:shd w:val="clear" w:color="auto" w:fill="FFFFFF"/>
        <w:rPr>
          <w:rFonts w:ascii="Calibri" w:hAnsi="Calibri" w:cs="Calibri"/>
          <w:b/>
          <w:bCs/>
          <w:sz w:val="22"/>
          <w:szCs w:val="22"/>
        </w:rPr>
      </w:pPr>
    </w:p>
    <w:p w14:paraId="0BAA9F8E" w14:textId="77777777" w:rsidR="00000000" w:rsidRDefault="00000000">
      <w:pPr>
        <w:shd w:val="clear" w:color="auto" w:fill="FFFFFF"/>
        <w:rPr>
          <w:rFonts w:ascii="Calibri" w:hAnsi="Calibri" w:cs="Calibri"/>
          <w:b/>
          <w:bCs/>
          <w:sz w:val="22"/>
          <w:szCs w:val="22"/>
        </w:rPr>
      </w:pPr>
    </w:p>
    <w:p w14:paraId="2BB7CB67" w14:textId="77777777" w:rsidR="00000000" w:rsidRDefault="00000000">
      <w:pPr>
        <w:shd w:val="clear" w:color="auto" w:fill="FFFFFF"/>
        <w:rPr>
          <w:rFonts w:ascii="Calibri" w:hAnsi="Calibri" w:cs="Calibri"/>
          <w:b/>
          <w:bCs/>
          <w:sz w:val="22"/>
          <w:szCs w:val="22"/>
        </w:rPr>
      </w:pPr>
    </w:p>
    <w:p w14:paraId="4502E677" w14:textId="77777777" w:rsidR="00000000" w:rsidRDefault="00000000">
      <w:pPr>
        <w:shd w:val="clear" w:color="auto" w:fill="FFFFFF"/>
        <w:rPr>
          <w:rFonts w:ascii="Calibri" w:hAnsi="Calibri" w:cs="Calibri"/>
          <w:b/>
          <w:bCs/>
          <w:sz w:val="22"/>
          <w:szCs w:val="22"/>
        </w:rPr>
      </w:pPr>
    </w:p>
    <w:p w14:paraId="1B5037FA" w14:textId="77777777" w:rsidR="00000000" w:rsidRDefault="00000000">
      <w:pPr>
        <w:shd w:val="clear" w:color="auto" w:fill="FFFFFF"/>
        <w:rPr>
          <w:rFonts w:ascii="Calibri" w:hAnsi="Calibri" w:cs="Calibri"/>
          <w:b/>
          <w:bCs/>
          <w:sz w:val="22"/>
          <w:szCs w:val="22"/>
        </w:rPr>
      </w:pPr>
    </w:p>
    <w:p w14:paraId="6F803601" w14:textId="77777777" w:rsidR="00000000" w:rsidRDefault="00000000">
      <w:pPr>
        <w:sectPr w:rsidR="00000000">
          <w:footerReference w:type="default" r:id="rId8"/>
          <w:pgSz w:w="11906" w:h="16838"/>
          <w:pgMar w:top="1134" w:right="1134" w:bottom="1134" w:left="1134" w:header="708" w:footer="708" w:gutter="0"/>
          <w:cols w:space="708"/>
          <w:docGrid w:linePitch="600" w:charSpace="32768"/>
        </w:sectPr>
      </w:pPr>
    </w:p>
    <w:p w14:paraId="24A4A972" w14:textId="77777777" w:rsidR="00000000" w:rsidRDefault="00000000">
      <w:pPr>
        <w:spacing w:line="100" w:lineRule="atLeast"/>
        <w:rPr>
          <w:rFonts w:ascii="Calibri" w:hAnsi="Calibri" w:cs="Calibri"/>
          <w:b/>
          <w:sz w:val="22"/>
          <w:szCs w:val="22"/>
        </w:rPr>
      </w:pPr>
      <w:r>
        <w:rPr>
          <w:rFonts w:ascii="Calibri" w:hAnsi="Calibri" w:cs="Calibri"/>
          <w:b/>
          <w:sz w:val="28"/>
          <w:szCs w:val="28"/>
        </w:rPr>
        <w:lastRenderedPageBreak/>
        <w:t>5.  Statistikk om utviklingen av demens i befolkningen og i Oslo</w:t>
      </w:r>
    </w:p>
    <w:p w14:paraId="5C052F3D" w14:textId="77777777" w:rsidR="00000000" w:rsidRDefault="00000000">
      <w:pPr>
        <w:spacing w:line="100" w:lineRule="atLeast"/>
        <w:rPr>
          <w:rFonts w:ascii="Calibri" w:hAnsi="Calibri" w:cs="Calibri"/>
          <w:sz w:val="22"/>
          <w:szCs w:val="22"/>
        </w:rPr>
      </w:pPr>
      <w:r>
        <w:rPr>
          <w:rFonts w:ascii="Calibri" w:hAnsi="Calibri" w:cs="Calibri"/>
          <w:b/>
          <w:sz w:val="22"/>
          <w:szCs w:val="22"/>
        </w:rPr>
        <w:t>Se også vedlegg 1 med oversikt over tilbudene til bydelene fsom ramkom i undersøkelsen</w:t>
      </w:r>
      <w:r>
        <w:rPr>
          <w:rFonts w:ascii="Arial" w:hAnsi="Arial" w:cs="Arial"/>
          <w:b/>
          <w:sz w:val="28"/>
          <w:szCs w:val="28"/>
        </w:rPr>
        <w:br/>
      </w:r>
    </w:p>
    <w:p w14:paraId="4DF2132C" w14:textId="77777777" w:rsidR="00000000" w:rsidRDefault="00000000">
      <w:pPr>
        <w:spacing w:line="100" w:lineRule="atLeast"/>
        <w:rPr>
          <w:rFonts w:ascii="Calibri" w:hAnsi="Calibri" w:cs="Calibri"/>
          <w:sz w:val="22"/>
          <w:szCs w:val="22"/>
        </w:rPr>
      </w:pPr>
      <w:r>
        <w:rPr>
          <w:rFonts w:ascii="Calibri" w:hAnsi="Calibri" w:cs="Calibri"/>
          <w:sz w:val="22"/>
          <w:szCs w:val="22"/>
        </w:rPr>
        <w:t>Forekomsten av demens øker sterkt med økende alder.</w:t>
      </w:r>
    </w:p>
    <w:p w14:paraId="5AD65AEC" w14:textId="77777777" w:rsidR="00000000" w:rsidRDefault="00000000">
      <w:pPr>
        <w:spacing w:line="100" w:lineRule="atLeast"/>
        <w:rPr>
          <w:rFonts w:ascii="Calibri" w:hAnsi="Calibri" w:cs="Calibri"/>
          <w:color w:val="1C1C1C"/>
          <w:sz w:val="22"/>
          <w:szCs w:val="22"/>
        </w:rPr>
      </w:pPr>
      <w:r>
        <w:rPr>
          <w:rFonts w:ascii="Calibri" w:hAnsi="Calibri" w:cs="Calibri"/>
          <w:sz w:val="22"/>
          <w:szCs w:val="22"/>
        </w:rPr>
        <w:t>Derfor vil antall med demens øke i årene framover ettersom det blir flere eldre i befolkningen.</w:t>
      </w:r>
    </w:p>
    <w:p w14:paraId="6C6AE4B3" w14:textId="77777777" w:rsidR="00000000" w:rsidRDefault="00000000">
      <w:pPr>
        <w:spacing w:line="100" w:lineRule="atLeast"/>
      </w:pPr>
      <w:r>
        <w:rPr>
          <w:rFonts w:ascii="Calibri" w:hAnsi="Calibri" w:cs="Calibri"/>
          <w:color w:val="1C1C1C"/>
          <w:sz w:val="22"/>
          <w:szCs w:val="22"/>
        </w:rPr>
        <w:t>I perioden 2023 til 2035 forventes en økning i aldersgruppen 67 til 79 år med 17 prosent, mens aldersgruppen på 80 og eldre forventes å øke med 70 prosent. (SSB Tabell 13599) Fram til 2040 vil veksten være henholdsvis 26 prosent og 95 prosent sammenlignet med 2023.</w:t>
      </w:r>
    </w:p>
    <w:p w14:paraId="5BD4A67B" w14:textId="77777777" w:rsidR="00000000" w:rsidRDefault="00000000">
      <w:pPr>
        <w:spacing w:line="100" w:lineRule="atLeast"/>
        <w:rPr>
          <w:rFonts w:ascii="Calibri" w:hAnsi="Calibri" w:cs="Calibri"/>
          <w:sz w:val="22"/>
          <w:szCs w:val="22"/>
        </w:rPr>
      </w:pPr>
      <w:hyperlink r:id="rId9" w:history="1">
        <w:r>
          <w:rPr>
            <w:rStyle w:val="Hyperkobling"/>
            <w:rFonts w:ascii="Calibri" w:hAnsi="Calibri" w:cs="Calibri"/>
            <w:sz w:val="22"/>
            <w:szCs w:val="22"/>
          </w:rPr>
          <w:t>https://www.ssb.no/statbank/table/13599/</w:t>
        </w:r>
      </w:hyperlink>
      <w:r>
        <w:rPr>
          <w:rFonts w:ascii="Calibri" w:hAnsi="Calibri" w:cs="Calibri"/>
          <w:sz w:val="22"/>
          <w:szCs w:val="22"/>
        </w:rPr>
        <w:t xml:space="preserve"> </w:t>
      </w:r>
    </w:p>
    <w:p w14:paraId="0803957A" w14:textId="77777777" w:rsidR="00000000" w:rsidRDefault="00000000">
      <w:pPr>
        <w:spacing w:line="100" w:lineRule="atLeast"/>
        <w:rPr>
          <w:rFonts w:ascii="Calibri" w:hAnsi="Calibri" w:cs="Calibri"/>
          <w:sz w:val="22"/>
          <w:szCs w:val="22"/>
        </w:rPr>
      </w:pPr>
    </w:p>
    <w:p w14:paraId="0C8A262A" w14:textId="77777777" w:rsidR="00000000" w:rsidRDefault="00000000">
      <w:pPr>
        <w:spacing w:line="100" w:lineRule="atLeast"/>
        <w:rPr>
          <w:rFonts w:ascii="Calibri" w:hAnsi="Calibri" w:cs="Calibri"/>
          <w:position w:val="12"/>
          <w:sz w:val="22"/>
          <w:szCs w:val="22"/>
          <w:lang w:val="nb-NO"/>
        </w:rPr>
      </w:pPr>
      <w:r>
        <w:rPr>
          <w:rFonts w:ascii="Calibri" w:hAnsi="Calibri" w:cs="Calibri"/>
          <w:sz w:val="22"/>
          <w:szCs w:val="22"/>
        </w:rPr>
        <w:t>Basert på helseundersøkelsen i Nord-Trøndelag (HUNT 70+) og studien UngDemens i Trøndelag, har en kunnet anslå demensforekomst etter kjønn og alder i Norge og i enkeltkommuner. I oversikten under ser en hvordan andelen med demens vokser med økende alder.</w:t>
      </w:r>
      <w:r>
        <w:rPr>
          <w:rFonts w:ascii="Calibri" w:hAnsi="Calibri" w:cs="Calibri"/>
          <w:sz w:val="22"/>
          <w:szCs w:val="22"/>
        </w:rPr>
        <w:br/>
      </w:r>
      <w:r>
        <w:rPr>
          <w:rFonts w:ascii="Calibri" w:hAnsi="Calibri" w:cs="Calibri"/>
          <w:i/>
          <w:iCs/>
          <w:sz w:val="22"/>
          <w:szCs w:val="22"/>
        </w:rPr>
        <w:t>Demens i Norge 2019:</w:t>
      </w:r>
    </w:p>
    <w:tbl>
      <w:tblPr>
        <w:tblW w:w="0" w:type="auto"/>
        <w:tblInd w:w="-15" w:type="dxa"/>
        <w:tblLayout w:type="fixed"/>
        <w:tblLook w:val="0000" w:firstRow="0" w:lastRow="0" w:firstColumn="0" w:lastColumn="0" w:noHBand="0" w:noVBand="0"/>
      </w:tblPr>
      <w:tblGrid>
        <w:gridCol w:w="1949"/>
        <w:gridCol w:w="1417"/>
        <w:gridCol w:w="1275"/>
        <w:gridCol w:w="1276"/>
        <w:gridCol w:w="1132"/>
        <w:gridCol w:w="1024"/>
      </w:tblGrid>
      <w:tr w:rsidR="00000000" w14:paraId="3C1B3DBB" w14:textId="77777777">
        <w:tc>
          <w:tcPr>
            <w:tcW w:w="1949" w:type="dxa"/>
            <w:tcBorders>
              <w:top w:val="single" w:sz="4" w:space="0" w:color="000000"/>
              <w:left w:val="single" w:sz="4" w:space="0" w:color="000000"/>
              <w:bottom w:val="single" w:sz="4" w:space="0" w:color="000000"/>
            </w:tcBorders>
            <w:shd w:val="clear" w:color="auto" w:fill="FFFFFF"/>
          </w:tcPr>
          <w:p w14:paraId="2AE6DF9E"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Alder</w:t>
            </w:r>
          </w:p>
        </w:tc>
        <w:tc>
          <w:tcPr>
            <w:tcW w:w="1417" w:type="dxa"/>
            <w:tcBorders>
              <w:top w:val="single" w:sz="4" w:space="0" w:color="000000"/>
              <w:left w:val="single" w:sz="4" w:space="0" w:color="000000"/>
              <w:bottom w:val="single" w:sz="4" w:space="0" w:color="000000"/>
            </w:tcBorders>
            <w:shd w:val="clear" w:color="auto" w:fill="FFFFFF"/>
          </w:tcPr>
          <w:p w14:paraId="761D7960"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70-74</w:t>
            </w:r>
          </w:p>
        </w:tc>
        <w:tc>
          <w:tcPr>
            <w:tcW w:w="1275" w:type="dxa"/>
            <w:tcBorders>
              <w:top w:val="single" w:sz="4" w:space="0" w:color="000000"/>
              <w:left w:val="single" w:sz="4" w:space="0" w:color="000000"/>
              <w:bottom w:val="single" w:sz="4" w:space="0" w:color="000000"/>
            </w:tcBorders>
            <w:shd w:val="clear" w:color="auto" w:fill="FFFFFF"/>
          </w:tcPr>
          <w:p w14:paraId="63C654EE"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75-79</w:t>
            </w:r>
          </w:p>
        </w:tc>
        <w:tc>
          <w:tcPr>
            <w:tcW w:w="1276" w:type="dxa"/>
            <w:tcBorders>
              <w:top w:val="single" w:sz="4" w:space="0" w:color="000000"/>
              <w:left w:val="single" w:sz="4" w:space="0" w:color="000000"/>
              <w:bottom w:val="single" w:sz="4" w:space="0" w:color="000000"/>
            </w:tcBorders>
            <w:shd w:val="clear" w:color="auto" w:fill="FFFFFF"/>
          </w:tcPr>
          <w:p w14:paraId="4AB50E72"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80-84</w:t>
            </w:r>
          </w:p>
        </w:tc>
        <w:tc>
          <w:tcPr>
            <w:tcW w:w="1132" w:type="dxa"/>
            <w:tcBorders>
              <w:top w:val="single" w:sz="4" w:space="0" w:color="000000"/>
              <w:left w:val="single" w:sz="4" w:space="0" w:color="000000"/>
              <w:bottom w:val="single" w:sz="4" w:space="0" w:color="000000"/>
            </w:tcBorders>
            <w:shd w:val="clear" w:color="auto" w:fill="FFFFFF"/>
          </w:tcPr>
          <w:p w14:paraId="1EF7F90B"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85-89</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2A19D55E" w14:textId="77777777" w:rsidR="00000000" w:rsidRDefault="00000000">
            <w:pPr>
              <w:pStyle w:val="NormalWeb"/>
              <w:spacing w:line="100" w:lineRule="atLeast"/>
            </w:pPr>
            <w:r>
              <w:rPr>
                <w:rFonts w:ascii="Calibri" w:hAnsi="Calibri" w:cs="Calibri"/>
                <w:position w:val="12"/>
                <w:sz w:val="22"/>
                <w:szCs w:val="22"/>
                <w:lang w:val="nb-NO"/>
              </w:rPr>
              <w:t>90+</w:t>
            </w:r>
          </w:p>
        </w:tc>
      </w:tr>
      <w:tr w:rsidR="00000000" w14:paraId="5EEF4BEC" w14:textId="77777777">
        <w:trPr>
          <w:trHeight w:val="512"/>
        </w:trPr>
        <w:tc>
          <w:tcPr>
            <w:tcW w:w="1949" w:type="dxa"/>
            <w:tcBorders>
              <w:top w:val="single" w:sz="4" w:space="0" w:color="000000"/>
              <w:left w:val="single" w:sz="4" w:space="0" w:color="000000"/>
              <w:bottom w:val="single" w:sz="4" w:space="0" w:color="000000"/>
            </w:tcBorders>
            <w:shd w:val="clear" w:color="auto" w:fill="FFFFFF"/>
          </w:tcPr>
          <w:p w14:paraId="7C1C0CD1"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3"/>
                <w:sz w:val="22"/>
                <w:szCs w:val="22"/>
                <w:lang w:val="nb-NO"/>
              </w:rPr>
              <w:t>Andel med demens</w:t>
            </w:r>
          </w:p>
        </w:tc>
        <w:tc>
          <w:tcPr>
            <w:tcW w:w="1417" w:type="dxa"/>
            <w:tcBorders>
              <w:top w:val="single" w:sz="4" w:space="0" w:color="000000"/>
              <w:left w:val="single" w:sz="4" w:space="0" w:color="000000"/>
              <w:bottom w:val="single" w:sz="4" w:space="0" w:color="000000"/>
            </w:tcBorders>
            <w:shd w:val="clear" w:color="auto" w:fill="FFFFFF"/>
          </w:tcPr>
          <w:p w14:paraId="5B249E9E" w14:textId="77777777" w:rsidR="00000000" w:rsidRDefault="00000000">
            <w:pPr>
              <w:pStyle w:val="NormalWeb"/>
              <w:spacing w:line="100" w:lineRule="atLeast"/>
              <w:rPr>
                <w:rFonts w:ascii="Calibri" w:hAnsi="Calibri" w:cs="Calibri"/>
                <w:position w:val="13"/>
                <w:sz w:val="22"/>
                <w:szCs w:val="22"/>
                <w:lang w:val="nb-NO"/>
              </w:rPr>
            </w:pPr>
            <w:r>
              <w:rPr>
                <w:rFonts w:ascii="Calibri" w:hAnsi="Calibri" w:cs="Calibri"/>
                <w:position w:val="12"/>
                <w:sz w:val="22"/>
                <w:szCs w:val="22"/>
                <w:lang w:val="nb-NO"/>
              </w:rPr>
              <w:t>5,6 %</w:t>
            </w:r>
          </w:p>
        </w:tc>
        <w:tc>
          <w:tcPr>
            <w:tcW w:w="1275" w:type="dxa"/>
            <w:tcBorders>
              <w:top w:val="single" w:sz="4" w:space="0" w:color="000000"/>
              <w:left w:val="single" w:sz="4" w:space="0" w:color="000000"/>
              <w:bottom w:val="single" w:sz="4" w:space="0" w:color="000000"/>
            </w:tcBorders>
            <w:shd w:val="clear" w:color="auto" w:fill="FFFFFF"/>
          </w:tcPr>
          <w:p w14:paraId="26E5F46F"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3"/>
                <w:sz w:val="22"/>
                <w:szCs w:val="22"/>
                <w:lang w:val="nb-NO"/>
              </w:rPr>
              <w:t>9,5 %</w:t>
            </w:r>
          </w:p>
        </w:tc>
        <w:tc>
          <w:tcPr>
            <w:tcW w:w="1276" w:type="dxa"/>
            <w:tcBorders>
              <w:top w:val="single" w:sz="4" w:space="0" w:color="000000"/>
              <w:left w:val="single" w:sz="4" w:space="0" w:color="000000"/>
              <w:bottom w:val="single" w:sz="4" w:space="0" w:color="000000"/>
            </w:tcBorders>
            <w:shd w:val="clear" w:color="auto" w:fill="FFFFFF"/>
          </w:tcPr>
          <w:p w14:paraId="5EDF026A" w14:textId="77777777" w:rsidR="00000000" w:rsidRDefault="00000000">
            <w:pPr>
              <w:pStyle w:val="NormalWeb"/>
              <w:spacing w:line="100" w:lineRule="atLeast"/>
              <w:rPr>
                <w:rFonts w:ascii="Calibri" w:hAnsi="Calibri" w:cs="Calibri"/>
                <w:position w:val="12"/>
                <w:sz w:val="22"/>
                <w:szCs w:val="22"/>
                <w:lang w:val="nb-NO"/>
              </w:rPr>
            </w:pPr>
            <w:r>
              <w:rPr>
                <w:rFonts w:ascii="Calibri" w:hAnsi="Calibri" w:cs="Calibri"/>
                <w:position w:val="12"/>
                <w:sz w:val="22"/>
                <w:szCs w:val="22"/>
                <w:lang w:val="nb-NO"/>
              </w:rPr>
              <w:t>17,9 %</w:t>
            </w:r>
          </w:p>
        </w:tc>
        <w:tc>
          <w:tcPr>
            <w:tcW w:w="1132" w:type="dxa"/>
            <w:tcBorders>
              <w:top w:val="single" w:sz="4" w:space="0" w:color="000000"/>
              <w:left w:val="single" w:sz="4" w:space="0" w:color="000000"/>
              <w:bottom w:val="single" w:sz="4" w:space="0" w:color="000000"/>
            </w:tcBorders>
            <w:shd w:val="clear" w:color="auto" w:fill="FFFFFF"/>
          </w:tcPr>
          <w:p w14:paraId="2C6C9046" w14:textId="77777777" w:rsidR="00000000" w:rsidRDefault="00000000">
            <w:pPr>
              <w:pStyle w:val="NormalWeb"/>
              <w:spacing w:line="100" w:lineRule="atLeast"/>
              <w:rPr>
                <w:rFonts w:ascii="Calibri" w:hAnsi="Calibri" w:cs="Calibri"/>
                <w:position w:val="13"/>
                <w:sz w:val="22"/>
                <w:szCs w:val="22"/>
                <w:lang w:val="nb-NO"/>
              </w:rPr>
            </w:pPr>
            <w:r>
              <w:rPr>
                <w:rFonts w:ascii="Calibri" w:hAnsi="Calibri" w:cs="Calibri"/>
                <w:position w:val="12"/>
                <w:sz w:val="22"/>
                <w:szCs w:val="22"/>
                <w:lang w:val="nb-NO"/>
              </w:rPr>
              <w:t>33 %</w:t>
            </w:r>
          </w:p>
        </w:tc>
        <w:tc>
          <w:tcPr>
            <w:tcW w:w="1024" w:type="dxa"/>
            <w:tcBorders>
              <w:top w:val="single" w:sz="4" w:space="0" w:color="000000"/>
              <w:left w:val="single" w:sz="4" w:space="0" w:color="000000"/>
              <w:bottom w:val="single" w:sz="4" w:space="0" w:color="000000"/>
              <w:right w:val="single" w:sz="4" w:space="0" w:color="000000"/>
            </w:tcBorders>
            <w:shd w:val="clear" w:color="auto" w:fill="FFFFFF"/>
          </w:tcPr>
          <w:p w14:paraId="5BE79941" w14:textId="77777777" w:rsidR="00000000" w:rsidRDefault="00000000">
            <w:pPr>
              <w:pStyle w:val="NormalWeb"/>
              <w:spacing w:line="100" w:lineRule="atLeast"/>
            </w:pPr>
            <w:r>
              <w:rPr>
                <w:rFonts w:ascii="Calibri" w:hAnsi="Calibri" w:cs="Calibri"/>
                <w:position w:val="13"/>
                <w:sz w:val="22"/>
                <w:szCs w:val="22"/>
                <w:lang w:val="nb-NO"/>
              </w:rPr>
              <w:t>48,1 %</w:t>
            </w:r>
          </w:p>
        </w:tc>
      </w:tr>
    </w:tbl>
    <w:p w14:paraId="1D40797F" w14:textId="77777777" w:rsidR="00000000" w:rsidRDefault="00000000">
      <w:pPr>
        <w:pStyle w:val="NormalWeb"/>
        <w:spacing w:line="100" w:lineRule="atLeast"/>
        <w:rPr>
          <w:rFonts w:ascii="Calibri" w:hAnsi="Calibri" w:cs="Calibri"/>
          <w:b/>
          <w:bCs/>
          <w:sz w:val="22"/>
          <w:szCs w:val="22"/>
        </w:rPr>
      </w:pPr>
      <w:r>
        <w:rPr>
          <w:rFonts w:ascii="Calibri" w:hAnsi="Calibri" w:cs="Calibri"/>
          <w:position w:val="13"/>
          <w:sz w:val="22"/>
          <w:szCs w:val="22"/>
          <w:lang w:val="nb-NO"/>
        </w:rPr>
        <w:t xml:space="preserve">Kilde: Demensplan for Oslo 2023-2027 «Forglem meg ei»  s.9  </w:t>
      </w:r>
    </w:p>
    <w:p w14:paraId="4D81D208" w14:textId="77777777" w:rsidR="00000000" w:rsidRDefault="00000000">
      <w:pPr>
        <w:spacing w:line="100" w:lineRule="atLeast"/>
      </w:pPr>
      <w:r>
        <w:rPr>
          <w:rFonts w:ascii="Calibri" w:hAnsi="Calibri" w:cs="Calibri"/>
          <w:b/>
          <w:bCs/>
          <w:sz w:val="22"/>
          <w:szCs w:val="22"/>
        </w:rPr>
        <w:t xml:space="preserve"> </w:t>
      </w:r>
      <w:r>
        <w:rPr>
          <w:rFonts w:ascii="Calibri" w:eastAsia="Times New Roman" w:hAnsi="Calibri" w:cs="Calibri"/>
          <w:spacing w:val="-3"/>
          <w:sz w:val="22"/>
          <w:szCs w:val="22"/>
        </w:rPr>
        <w:t>Antall personer med demens er i 2020 beregnet å være vel 100 000.  Antallet i 2030 er anslått å bli ca. 140 000 og i 2040 ca. 193 000. (Nasjonalt senter for aldring og helse</w:t>
      </w:r>
      <w:r>
        <w:rPr>
          <w:rFonts w:ascii="Calibri" w:eastAsia="Times New Roman" w:hAnsi="Calibri" w:cs="Calibri"/>
          <w:color w:val="7030A0"/>
          <w:spacing w:val="-3"/>
          <w:sz w:val="22"/>
          <w:szCs w:val="22"/>
        </w:rPr>
        <w:t xml:space="preserve">  </w:t>
      </w:r>
      <w:hyperlink r:id="rId10" w:history="1">
        <w:r>
          <w:rPr>
            <w:rStyle w:val="Hyperkobling"/>
            <w:rFonts w:ascii="Calibri" w:eastAsia="Times New Roman" w:hAnsi="Calibri" w:cs="Calibri"/>
            <w:spacing w:val="-3"/>
            <w:sz w:val="22"/>
            <w:szCs w:val="22"/>
          </w:rPr>
          <w:t>https://demenskartet.no/</w:t>
        </w:r>
      </w:hyperlink>
      <w:r>
        <w:rPr>
          <w:rFonts w:ascii="Calibri" w:eastAsia="Times New Roman" w:hAnsi="Calibri" w:cs="Calibri"/>
          <w:color w:val="7030A0"/>
          <w:spacing w:val="-3"/>
          <w:sz w:val="22"/>
          <w:szCs w:val="22"/>
        </w:rPr>
        <w:t>)</w:t>
      </w:r>
      <w:r>
        <w:rPr>
          <w:rFonts w:ascii="Calibri" w:eastAsia="Times New Roman" w:hAnsi="Calibri" w:cs="Calibri"/>
          <w:color w:val="7030A0"/>
          <w:spacing w:val="-3"/>
          <w:sz w:val="22"/>
          <w:szCs w:val="22"/>
        </w:rPr>
        <w:br/>
      </w:r>
    </w:p>
    <w:p w14:paraId="08634F08" w14:textId="77777777" w:rsidR="00000000" w:rsidRDefault="00000000">
      <w:pPr>
        <w:spacing w:line="100" w:lineRule="atLeast"/>
      </w:pPr>
    </w:p>
    <w:p w14:paraId="64DB9C61" w14:textId="77777777" w:rsidR="00000000" w:rsidRDefault="00000000">
      <w:pPr>
        <w:spacing w:line="100" w:lineRule="atLeast"/>
        <w:rPr>
          <w:rFonts w:ascii="Calibri" w:hAnsi="Calibri" w:cs="Calibri"/>
          <w:sz w:val="22"/>
          <w:szCs w:val="22"/>
        </w:rPr>
      </w:pPr>
      <w:r>
        <w:rPr>
          <w:rFonts w:ascii="Calibri" w:hAnsi="Calibri" w:cs="Calibri"/>
          <w:b/>
          <w:bCs/>
        </w:rPr>
        <w:t xml:space="preserve">Forekomst av demens i Oslo  </w:t>
      </w:r>
    </w:p>
    <w:p w14:paraId="580B1119" w14:textId="77777777" w:rsidR="00000000" w:rsidRDefault="00000000">
      <w:pPr>
        <w:spacing w:line="100" w:lineRule="atLeast"/>
        <w:rPr>
          <w:rFonts w:ascii="Calibri" w:hAnsi="Calibri" w:cs="Calibri"/>
          <w:sz w:val="22"/>
          <w:szCs w:val="22"/>
        </w:rPr>
      </w:pPr>
    </w:p>
    <w:p w14:paraId="3B9BE072" w14:textId="77777777" w:rsidR="00000000" w:rsidRDefault="00000000">
      <w:pPr>
        <w:spacing w:line="100" w:lineRule="atLeast"/>
        <w:rPr>
          <w:rFonts w:ascii="Calibri" w:eastAsia="Times New Roman" w:hAnsi="Calibri" w:cs="Calibri"/>
          <w:spacing w:val="-3"/>
          <w:sz w:val="22"/>
          <w:szCs w:val="22"/>
        </w:rPr>
      </w:pPr>
      <w:r>
        <w:rPr>
          <w:rFonts w:ascii="Calibri" w:hAnsi="Calibri" w:cs="Calibri"/>
          <w:sz w:val="22"/>
          <w:szCs w:val="22"/>
        </w:rPr>
        <w:t xml:space="preserve">I Oslo er det pr. 1.1.23 ca. 709 000 innbyggere. Ca. 80 900 er 67 år eller eldre.  73 prosent av disse er er mellom 67 og 79 år, 21 prosent er mellom 80 og  89 år og 6 prosent  er over 90 år. (Statistikkbanken Oslo kommune). </w:t>
      </w:r>
    </w:p>
    <w:p w14:paraId="65FE529F" w14:textId="77777777" w:rsidR="00000000" w:rsidRDefault="00000000">
      <w:pPr>
        <w:spacing w:line="100" w:lineRule="atLeast"/>
        <w:rPr>
          <w:rFonts w:ascii="Calibri" w:eastAsia="Times New Roman" w:hAnsi="Calibri" w:cs="Calibri"/>
          <w:spacing w:val="-3"/>
          <w:sz w:val="22"/>
          <w:szCs w:val="22"/>
        </w:rPr>
      </w:pPr>
    </w:p>
    <w:p w14:paraId="68B49C77" w14:textId="77777777" w:rsidR="00000000" w:rsidRDefault="00000000">
      <w:pPr>
        <w:spacing w:line="100" w:lineRule="atLeast"/>
        <w:rPr>
          <w:rFonts w:ascii="Calibri" w:hAnsi="Calibri" w:cs="Calibri"/>
          <w:sz w:val="22"/>
          <w:szCs w:val="22"/>
          <w:lang w:val="nb-NO"/>
        </w:rPr>
      </w:pPr>
      <w:r>
        <w:rPr>
          <w:rFonts w:ascii="Calibri" w:eastAsia="Times New Roman" w:hAnsi="Calibri" w:cs="Calibri"/>
          <w:spacing w:val="-3"/>
          <w:sz w:val="22"/>
          <w:szCs w:val="22"/>
        </w:rPr>
        <w:t>Fra 2022 til 2040 forventes det en samlet vekst i folketallet i Oslo på om lag 12 prosent. Sterkest vekst forventes det blant de over 80 år, med om lag en dobling fra 2022 til 2040. Dette skyldes at dagens befolkning i disse aldersgruppene er de små mellomkrigskullene, mens det etter hvert er de store etterkrigskullene som blir gamle. (Forglem meg ei s. 10)</w:t>
      </w:r>
    </w:p>
    <w:p w14:paraId="73E360FC"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I Oslo antas 9 900 personer å ha demenssykdom i 2022 . Av disse er ca. 6 300 i aldersgruppen 80 år og over, tilsvarende en andel på ca. 64 prosent. Ca. 31 prosent, tilsvarende ca. 3 100 personer, er i aldersgruppen 70-79 år, og ca. 5 prosent er i aldersgruppen 30-69 år.</w:t>
      </w:r>
    </w:p>
    <w:p w14:paraId="750CA8FE" w14:textId="77777777" w:rsidR="00000000" w:rsidRDefault="00000000">
      <w:pPr>
        <w:pStyle w:val="NormalWeb"/>
        <w:spacing w:line="100" w:lineRule="atLeast"/>
        <w:rPr>
          <w:rFonts w:ascii="Calibri" w:hAnsi="Calibri" w:cs="Calibri"/>
          <w:i/>
          <w:iCs/>
          <w:sz w:val="22"/>
          <w:szCs w:val="22"/>
          <w:lang w:val="nb-NO"/>
        </w:rPr>
      </w:pPr>
      <w:r>
        <w:rPr>
          <w:rFonts w:ascii="Calibri" w:hAnsi="Calibri" w:cs="Calibri"/>
          <w:sz w:val="22"/>
          <w:szCs w:val="22"/>
          <w:lang w:val="nb-NO"/>
        </w:rPr>
        <w:t>Fordi det blir flere med høy alder i årene framover, vil forekomsten av demens øke.</w:t>
      </w:r>
    </w:p>
    <w:p w14:paraId="01BC0573" w14:textId="77777777" w:rsidR="00000000" w:rsidRDefault="00000000">
      <w:pPr>
        <w:pStyle w:val="NormalWeb"/>
        <w:spacing w:line="100" w:lineRule="atLeast"/>
        <w:rPr>
          <w:rFonts w:ascii="Calibri" w:hAnsi="Calibri" w:cs="Calibri"/>
          <w:sz w:val="22"/>
          <w:szCs w:val="22"/>
          <w:lang w:val="nb-NO"/>
        </w:rPr>
      </w:pPr>
      <w:r>
        <w:rPr>
          <w:rFonts w:ascii="Calibri" w:hAnsi="Calibri" w:cs="Calibri"/>
          <w:i/>
          <w:iCs/>
          <w:sz w:val="22"/>
          <w:szCs w:val="22"/>
          <w:lang w:val="nb-NO"/>
        </w:rPr>
        <w:t>Anslått antall med demens i Oslo i årene framover.</w:t>
      </w:r>
    </w:p>
    <w:tbl>
      <w:tblPr>
        <w:tblW w:w="0" w:type="auto"/>
        <w:tblInd w:w="-15" w:type="dxa"/>
        <w:tblLayout w:type="fixed"/>
        <w:tblLook w:val="0000" w:firstRow="0" w:lastRow="0" w:firstColumn="0" w:lastColumn="0" w:noHBand="0" w:noVBand="0"/>
      </w:tblPr>
      <w:tblGrid>
        <w:gridCol w:w="1666"/>
        <w:gridCol w:w="849"/>
        <w:gridCol w:w="963"/>
        <w:gridCol w:w="1151"/>
        <w:gridCol w:w="1151"/>
        <w:gridCol w:w="1151"/>
        <w:gridCol w:w="1151"/>
        <w:gridCol w:w="1186"/>
      </w:tblGrid>
      <w:tr w:rsidR="00000000" w14:paraId="66672CB5" w14:textId="77777777">
        <w:tc>
          <w:tcPr>
            <w:tcW w:w="1666" w:type="dxa"/>
            <w:tcBorders>
              <w:top w:val="single" w:sz="4" w:space="0" w:color="000000"/>
              <w:left w:val="single" w:sz="4" w:space="0" w:color="000000"/>
              <w:bottom w:val="single" w:sz="4" w:space="0" w:color="000000"/>
            </w:tcBorders>
            <w:shd w:val="clear" w:color="auto" w:fill="FFFFFF"/>
          </w:tcPr>
          <w:p w14:paraId="2529B2EB"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År</w:t>
            </w:r>
          </w:p>
        </w:tc>
        <w:tc>
          <w:tcPr>
            <w:tcW w:w="849" w:type="dxa"/>
            <w:tcBorders>
              <w:top w:val="single" w:sz="4" w:space="0" w:color="000000"/>
              <w:left w:val="single" w:sz="4" w:space="0" w:color="000000"/>
              <w:bottom w:val="single" w:sz="4" w:space="0" w:color="000000"/>
            </w:tcBorders>
            <w:shd w:val="clear" w:color="auto" w:fill="FFFFFF"/>
          </w:tcPr>
          <w:p w14:paraId="4BC1A64F"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2022</w:t>
            </w:r>
          </w:p>
        </w:tc>
        <w:tc>
          <w:tcPr>
            <w:tcW w:w="963" w:type="dxa"/>
            <w:tcBorders>
              <w:top w:val="single" w:sz="4" w:space="0" w:color="000000"/>
              <w:left w:val="single" w:sz="4" w:space="0" w:color="000000"/>
              <w:bottom w:val="single" w:sz="4" w:space="0" w:color="000000"/>
            </w:tcBorders>
            <w:shd w:val="clear" w:color="auto" w:fill="FFFFFF"/>
          </w:tcPr>
          <w:p w14:paraId="5F15F35F"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2025</w:t>
            </w:r>
          </w:p>
        </w:tc>
        <w:tc>
          <w:tcPr>
            <w:tcW w:w="1151" w:type="dxa"/>
            <w:tcBorders>
              <w:top w:val="single" w:sz="4" w:space="0" w:color="000000"/>
              <w:left w:val="single" w:sz="4" w:space="0" w:color="000000"/>
              <w:bottom w:val="single" w:sz="4" w:space="0" w:color="000000"/>
            </w:tcBorders>
            <w:shd w:val="clear" w:color="auto" w:fill="FFFFFF"/>
          </w:tcPr>
          <w:p w14:paraId="68267912"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2030</w:t>
            </w:r>
          </w:p>
        </w:tc>
        <w:tc>
          <w:tcPr>
            <w:tcW w:w="1151" w:type="dxa"/>
            <w:tcBorders>
              <w:top w:val="single" w:sz="4" w:space="0" w:color="000000"/>
              <w:left w:val="single" w:sz="4" w:space="0" w:color="000000"/>
              <w:bottom w:val="single" w:sz="4" w:space="0" w:color="000000"/>
            </w:tcBorders>
            <w:shd w:val="clear" w:color="auto" w:fill="FFFFFF"/>
          </w:tcPr>
          <w:p w14:paraId="26FFA785"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2035</w:t>
            </w:r>
          </w:p>
        </w:tc>
        <w:tc>
          <w:tcPr>
            <w:tcW w:w="1151" w:type="dxa"/>
            <w:tcBorders>
              <w:top w:val="single" w:sz="4" w:space="0" w:color="000000"/>
              <w:left w:val="single" w:sz="4" w:space="0" w:color="000000"/>
              <w:bottom w:val="single" w:sz="4" w:space="0" w:color="000000"/>
            </w:tcBorders>
            <w:shd w:val="clear" w:color="auto" w:fill="FFFFFF"/>
          </w:tcPr>
          <w:p w14:paraId="38CA5616"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2040</w:t>
            </w:r>
          </w:p>
        </w:tc>
        <w:tc>
          <w:tcPr>
            <w:tcW w:w="1151" w:type="dxa"/>
            <w:tcBorders>
              <w:top w:val="single" w:sz="4" w:space="0" w:color="000000"/>
              <w:left w:val="single" w:sz="4" w:space="0" w:color="000000"/>
              <w:bottom w:val="single" w:sz="4" w:space="0" w:color="000000"/>
            </w:tcBorders>
            <w:shd w:val="clear" w:color="auto" w:fill="FFFFFF"/>
          </w:tcPr>
          <w:p w14:paraId="45554962"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2045</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73ED01B3" w14:textId="77777777" w:rsidR="00000000" w:rsidRDefault="00000000">
            <w:pPr>
              <w:pStyle w:val="NormalWeb"/>
              <w:spacing w:line="100" w:lineRule="atLeast"/>
            </w:pPr>
            <w:r>
              <w:rPr>
                <w:rFonts w:ascii="Calibri" w:hAnsi="Calibri" w:cs="Calibri"/>
                <w:sz w:val="22"/>
                <w:szCs w:val="22"/>
                <w:lang w:val="nb-NO"/>
              </w:rPr>
              <w:t>2050</w:t>
            </w:r>
          </w:p>
        </w:tc>
      </w:tr>
      <w:tr w:rsidR="00000000" w14:paraId="3F953F03" w14:textId="77777777">
        <w:tc>
          <w:tcPr>
            <w:tcW w:w="1666" w:type="dxa"/>
            <w:tcBorders>
              <w:top w:val="single" w:sz="4" w:space="0" w:color="000000"/>
              <w:left w:val="single" w:sz="4" w:space="0" w:color="000000"/>
              <w:bottom w:val="single" w:sz="4" w:space="0" w:color="000000"/>
            </w:tcBorders>
            <w:shd w:val="clear" w:color="auto" w:fill="FFFFFF"/>
          </w:tcPr>
          <w:p w14:paraId="1F2AFF30"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 xml:space="preserve">Antall med demens i Oslo </w:t>
            </w:r>
          </w:p>
        </w:tc>
        <w:tc>
          <w:tcPr>
            <w:tcW w:w="849" w:type="dxa"/>
            <w:tcBorders>
              <w:top w:val="single" w:sz="4" w:space="0" w:color="000000"/>
              <w:left w:val="single" w:sz="4" w:space="0" w:color="000000"/>
              <w:bottom w:val="single" w:sz="4" w:space="0" w:color="000000"/>
            </w:tcBorders>
            <w:shd w:val="clear" w:color="auto" w:fill="FFFFFF"/>
          </w:tcPr>
          <w:p w14:paraId="4F8C8956"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9 900</w:t>
            </w:r>
          </w:p>
        </w:tc>
        <w:tc>
          <w:tcPr>
            <w:tcW w:w="963" w:type="dxa"/>
            <w:tcBorders>
              <w:top w:val="single" w:sz="4" w:space="0" w:color="000000"/>
              <w:left w:val="single" w:sz="4" w:space="0" w:color="000000"/>
              <w:bottom w:val="single" w:sz="4" w:space="0" w:color="000000"/>
            </w:tcBorders>
            <w:shd w:val="clear" w:color="auto" w:fill="FFFFFF"/>
          </w:tcPr>
          <w:p w14:paraId="5D7D8B39"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10 650</w:t>
            </w:r>
          </w:p>
        </w:tc>
        <w:tc>
          <w:tcPr>
            <w:tcW w:w="1151" w:type="dxa"/>
            <w:tcBorders>
              <w:top w:val="single" w:sz="4" w:space="0" w:color="000000"/>
              <w:left w:val="single" w:sz="4" w:space="0" w:color="000000"/>
              <w:bottom w:val="single" w:sz="4" w:space="0" w:color="000000"/>
            </w:tcBorders>
            <w:shd w:val="clear" w:color="auto" w:fill="FFFFFF"/>
          </w:tcPr>
          <w:p w14:paraId="3452E186"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12 434</w:t>
            </w:r>
          </w:p>
        </w:tc>
        <w:tc>
          <w:tcPr>
            <w:tcW w:w="1151" w:type="dxa"/>
            <w:tcBorders>
              <w:top w:val="single" w:sz="4" w:space="0" w:color="000000"/>
              <w:left w:val="single" w:sz="4" w:space="0" w:color="000000"/>
              <w:bottom w:val="single" w:sz="4" w:space="0" w:color="000000"/>
            </w:tcBorders>
            <w:shd w:val="clear" w:color="auto" w:fill="FFFFFF"/>
          </w:tcPr>
          <w:p w14:paraId="6AA2A705"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14 607</w:t>
            </w:r>
          </w:p>
        </w:tc>
        <w:tc>
          <w:tcPr>
            <w:tcW w:w="1151" w:type="dxa"/>
            <w:tcBorders>
              <w:top w:val="single" w:sz="4" w:space="0" w:color="000000"/>
              <w:left w:val="single" w:sz="4" w:space="0" w:color="000000"/>
              <w:bottom w:val="single" w:sz="4" w:space="0" w:color="000000"/>
            </w:tcBorders>
            <w:shd w:val="clear" w:color="auto" w:fill="FFFFFF"/>
          </w:tcPr>
          <w:p w14:paraId="7CEE66BF"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16 708</w:t>
            </w:r>
          </w:p>
        </w:tc>
        <w:tc>
          <w:tcPr>
            <w:tcW w:w="1151" w:type="dxa"/>
            <w:tcBorders>
              <w:top w:val="single" w:sz="4" w:space="0" w:color="000000"/>
              <w:left w:val="single" w:sz="4" w:space="0" w:color="000000"/>
              <w:bottom w:val="single" w:sz="4" w:space="0" w:color="000000"/>
            </w:tcBorders>
            <w:shd w:val="clear" w:color="auto" w:fill="FFFFFF"/>
          </w:tcPr>
          <w:p w14:paraId="60E897DC"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18 753</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Pr>
          <w:p w14:paraId="5616B11B" w14:textId="77777777" w:rsidR="00000000" w:rsidRDefault="00000000">
            <w:pPr>
              <w:pStyle w:val="NormalWeb"/>
              <w:spacing w:line="100" w:lineRule="atLeast"/>
            </w:pPr>
            <w:r>
              <w:rPr>
                <w:rFonts w:ascii="Calibri" w:hAnsi="Calibri" w:cs="Calibri"/>
                <w:sz w:val="22"/>
                <w:szCs w:val="22"/>
                <w:lang w:val="nb-NO"/>
              </w:rPr>
              <w:t>20 978</w:t>
            </w:r>
          </w:p>
        </w:tc>
      </w:tr>
    </w:tbl>
    <w:p w14:paraId="5B9F26A3" w14:textId="77777777" w:rsidR="00000000" w:rsidRDefault="00000000">
      <w:pPr>
        <w:pStyle w:val="NormalWeb"/>
        <w:spacing w:line="100" w:lineRule="atLeast"/>
        <w:rPr>
          <w:rFonts w:ascii="Calibri" w:hAnsi="Calibri" w:cs="Calibri"/>
          <w:sz w:val="22"/>
          <w:szCs w:val="22"/>
          <w:lang w:val="nb-NO"/>
        </w:rPr>
      </w:pPr>
      <w:r>
        <w:rPr>
          <w:rFonts w:ascii="Calibri" w:hAnsi="Calibri" w:cs="Calibri"/>
          <w:sz w:val="22"/>
          <w:szCs w:val="22"/>
          <w:lang w:val="nb-NO"/>
        </w:rPr>
        <w:t>Demensplan for Oslo 2023-2027 «Forglem meg ei». s. 9</w:t>
      </w:r>
    </w:p>
    <w:p w14:paraId="039A1F2C" w14:textId="77777777" w:rsidR="00000000" w:rsidRDefault="00000000">
      <w:pPr>
        <w:pStyle w:val="NormalWeb"/>
        <w:spacing w:line="100" w:lineRule="atLeast"/>
        <w:rPr>
          <w:rFonts w:ascii="Calibri" w:hAnsi="Calibri" w:cs="Calibri"/>
          <w:sz w:val="22"/>
          <w:szCs w:val="22"/>
        </w:rPr>
      </w:pPr>
      <w:r>
        <w:rPr>
          <w:rFonts w:ascii="Calibri" w:hAnsi="Calibri" w:cs="Calibri"/>
          <w:sz w:val="22"/>
          <w:szCs w:val="22"/>
          <w:lang w:val="nb-NO"/>
        </w:rPr>
        <w:t>I Demensplan for Oslo 2023-2027 finner en figurer som viser framskriving av demensforekomst i Oslos bydeler, basert på undersøkelsene i Trøndelag. ( s. 10 og 11 i planen)</w:t>
      </w:r>
    </w:p>
    <w:p w14:paraId="4AAA9A4C" w14:textId="77777777" w:rsidR="00000000" w:rsidRDefault="00000000">
      <w:pPr>
        <w:spacing w:line="100" w:lineRule="atLeast"/>
        <w:rPr>
          <w:rFonts w:ascii="Calibri" w:hAnsi="Calibri" w:cs="Calibri"/>
          <w:b/>
          <w:bCs/>
          <w:sz w:val="22"/>
          <w:szCs w:val="22"/>
          <w:lang w:val="nb-NO"/>
        </w:rPr>
      </w:pPr>
      <w:r>
        <w:rPr>
          <w:rFonts w:ascii="Calibri" w:hAnsi="Calibri" w:cs="Calibri"/>
          <w:sz w:val="22"/>
          <w:szCs w:val="22"/>
        </w:rPr>
        <w:t xml:space="preserve">For bydelene samlet forventes en økning på ca. 3300 personer over 80 år med demenssykdom fram mot 2033. Bydel Vestre Aker forventes å få størst økning, med en </w:t>
      </w:r>
      <w:r>
        <w:rPr>
          <w:rFonts w:ascii="Calibri" w:hAnsi="Calibri" w:cs="Calibri"/>
          <w:sz w:val="22"/>
          <w:szCs w:val="22"/>
          <w:shd w:val="clear" w:color="auto" w:fill="FFFFFF"/>
        </w:rPr>
        <w:t xml:space="preserve">økning på 430 personer med demenssykdom i denne aldersgruppen. </w:t>
      </w:r>
      <w:r>
        <w:rPr>
          <w:rFonts w:ascii="Calibri" w:hAnsi="Calibri" w:cs="Calibri"/>
          <w:sz w:val="22"/>
          <w:szCs w:val="22"/>
        </w:rPr>
        <w:t xml:space="preserve"> I bydelene Grorud og Østensjø er det forventet lav befolkningsvekst i aldersgruppen over 80 år  g tilsvarende lav vekst i antall med demenssykdom.</w:t>
      </w:r>
    </w:p>
    <w:p w14:paraId="0DEE421C" w14:textId="77777777" w:rsidR="00000000" w:rsidRDefault="00000000">
      <w:pPr>
        <w:pStyle w:val="NormalWeb"/>
        <w:spacing w:line="100" w:lineRule="atLeast"/>
        <w:rPr>
          <w:rFonts w:ascii="Calibri" w:hAnsi="Calibri" w:cs="Calibri"/>
          <w:i/>
          <w:iCs/>
          <w:sz w:val="22"/>
          <w:szCs w:val="22"/>
        </w:rPr>
      </w:pPr>
      <w:r>
        <w:rPr>
          <w:rFonts w:ascii="Calibri" w:hAnsi="Calibri" w:cs="Calibri"/>
          <w:b/>
          <w:bCs/>
          <w:sz w:val="22"/>
          <w:szCs w:val="22"/>
          <w:lang w:val="nb-NO"/>
        </w:rPr>
        <w:lastRenderedPageBreak/>
        <w:t xml:space="preserve">Ensligboere </w:t>
      </w:r>
      <w:r>
        <w:rPr>
          <w:rFonts w:ascii="Calibri" w:hAnsi="Calibri" w:cs="Calibri"/>
          <w:sz w:val="22"/>
          <w:szCs w:val="22"/>
          <w:lang w:val="nb-NO"/>
        </w:rPr>
        <w:t xml:space="preserve">byr på ekstra utfordringer for tjenester til demente. I Oslo bor 24 prosent av innbyggerne alene. Eksempelvis bor 57 prosent av personer over 80 år i enpersonshusholdninger. For å oppdage, ivareta og støtte aleneboende personer med mistanke om demens er nærmiljøet og bekjentskapskretsen viktige som formidlere til helse- og omsorgstjenestene. </w:t>
      </w:r>
    </w:p>
    <w:p w14:paraId="086AE040" w14:textId="77777777" w:rsidR="00000000" w:rsidRDefault="00000000">
      <w:pPr>
        <w:spacing w:line="100" w:lineRule="atLeast"/>
      </w:pPr>
      <w:r>
        <w:rPr>
          <w:rFonts w:ascii="Calibri" w:hAnsi="Calibri" w:cs="Calibri"/>
          <w:i/>
          <w:iCs/>
          <w:sz w:val="22"/>
          <w:szCs w:val="22"/>
        </w:rPr>
        <w:t>Husholdninger Oslo</w:t>
      </w:r>
    </w:p>
    <w:tbl>
      <w:tblPr>
        <w:tblW w:w="0" w:type="auto"/>
        <w:tblInd w:w="-15" w:type="dxa"/>
        <w:tblLayout w:type="fixed"/>
        <w:tblLook w:val="0000" w:firstRow="0" w:lastRow="0" w:firstColumn="0" w:lastColumn="0" w:noHBand="0" w:noVBand="0"/>
      </w:tblPr>
      <w:tblGrid>
        <w:gridCol w:w="1814"/>
        <w:gridCol w:w="1560"/>
        <w:gridCol w:w="2005"/>
      </w:tblGrid>
      <w:tr w:rsidR="00000000" w14:paraId="0C576A2D" w14:textId="77777777">
        <w:tc>
          <w:tcPr>
            <w:tcW w:w="1814" w:type="dxa"/>
            <w:tcBorders>
              <w:top w:val="single" w:sz="4" w:space="0" w:color="000000"/>
              <w:left w:val="single" w:sz="4" w:space="0" w:color="000000"/>
              <w:bottom w:val="single" w:sz="4" w:space="0" w:color="000000"/>
            </w:tcBorders>
            <w:shd w:val="clear" w:color="auto" w:fill="FFFFFF"/>
          </w:tcPr>
          <w:p w14:paraId="0729B3F2" w14:textId="77777777" w:rsidR="00000000" w:rsidRDefault="00000000">
            <w:pPr>
              <w:snapToGrid w:val="0"/>
              <w:spacing w:line="100" w:lineRule="atLeast"/>
            </w:pPr>
          </w:p>
        </w:tc>
        <w:tc>
          <w:tcPr>
            <w:tcW w:w="1560" w:type="dxa"/>
            <w:tcBorders>
              <w:top w:val="single" w:sz="4" w:space="0" w:color="000000"/>
              <w:left w:val="single" w:sz="4" w:space="0" w:color="000000"/>
              <w:bottom w:val="single" w:sz="4" w:space="0" w:color="000000"/>
            </w:tcBorders>
            <w:shd w:val="clear" w:color="auto" w:fill="FFFFFF"/>
          </w:tcPr>
          <w:p w14:paraId="65E90355" w14:textId="77777777" w:rsidR="00000000" w:rsidRDefault="00000000">
            <w:pPr>
              <w:spacing w:line="100" w:lineRule="atLeast"/>
              <w:rPr>
                <w:rFonts w:ascii="Calibri" w:hAnsi="Calibri" w:cs="Calibri"/>
                <w:sz w:val="22"/>
                <w:szCs w:val="22"/>
              </w:rPr>
            </w:pPr>
            <w:r>
              <w:rPr>
                <w:rFonts w:ascii="Calibri" w:hAnsi="Calibri" w:cs="Calibri"/>
                <w:sz w:val="22"/>
                <w:szCs w:val="22"/>
              </w:rPr>
              <w:t>Bor alene i 2023</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Pr>
          <w:p w14:paraId="3731CB77" w14:textId="77777777" w:rsidR="00000000" w:rsidRDefault="00000000">
            <w:pPr>
              <w:spacing w:line="100" w:lineRule="atLeast"/>
            </w:pPr>
            <w:r>
              <w:rPr>
                <w:rFonts w:ascii="Calibri" w:hAnsi="Calibri" w:cs="Calibri"/>
                <w:sz w:val="22"/>
                <w:szCs w:val="22"/>
              </w:rPr>
              <w:t>Bor med andre i 2023</w:t>
            </w:r>
          </w:p>
        </w:tc>
      </w:tr>
      <w:tr w:rsidR="00000000" w14:paraId="0392AA36" w14:textId="77777777">
        <w:tc>
          <w:tcPr>
            <w:tcW w:w="1814" w:type="dxa"/>
            <w:tcBorders>
              <w:top w:val="single" w:sz="4" w:space="0" w:color="000000"/>
              <w:left w:val="single" w:sz="4" w:space="0" w:color="000000"/>
              <w:bottom w:val="single" w:sz="4" w:space="0" w:color="000000"/>
            </w:tcBorders>
            <w:shd w:val="clear" w:color="auto" w:fill="FFFFFF"/>
          </w:tcPr>
          <w:p w14:paraId="109100F0" w14:textId="77777777" w:rsidR="00000000" w:rsidRDefault="00000000">
            <w:pPr>
              <w:spacing w:line="100" w:lineRule="atLeast"/>
              <w:rPr>
                <w:rFonts w:ascii="Calibri" w:hAnsi="Calibri" w:cs="Calibri"/>
                <w:sz w:val="22"/>
                <w:szCs w:val="22"/>
              </w:rPr>
            </w:pPr>
            <w:r>
              <w:rPr>
                <w:rFonts w:ascii="Calibri" w:hAnsi="Calibri" w:cs="Calibri"/>
                <w:sz w:val="22"/>
                <w:szCs w:val="22"/>
              </w:rPr>
              <w:t>67-79 år</w:t>
            </w:r>
          </w:p>
        </w:tc>
        <w:tc>
          <w:tcPr>
            <w:tcW w:w="1560" w:type="dxa"/>
            <w:tcBorders>
              <w:top w:val="single" w:sz="4" w:space="0" w:color="000000"/>
              <w:left w:val="single" w:sz="4" w:space="0" w:color="000000"/>
              <w:bottom w:val="single" w:sz="4" w:space="0" w:color="000000"/>
            </w:tcBorders>
            <w:shd w:val="clear" w:color="auto" w:fill="FFFFFF"/>
          </w:tcPr>
          <w:p w14:paraId="25DDC0B2" w14:textId="77777777" w:rsidR="00000000" w:rsidRDefault="00000000">
            <w:pPr>
              <w:spacing w:line="100" w:lineRule="atLeast"/>
              <w:rPr>
                <w:rFonts w:ascii="Calibri" w:hAnsi="Calibri" w:cs="Calibri"/>
                <w:sz w:val="22"/>
                <w:szCs w:val="22"/>
              </w:rPr>
            </w:pPr>
            <w:r>
              <w:rPr>
                <w:rFonts w:ascii="Calibri" w:hAnsi="Calibri" w:cs="Calibri"/>
                <w:sz w:val="22"/>
                <w:szCs w:val="22"/>
              </w:rPr>
              <w:t>21 685</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Pr>
          <w:p w14:paraId="47362768" w14:textId="77777777" w:rsidR="00000000" w:rsidRDefault="00000000">
            <w:pPr>
              <w:spacing w:line="100" w:lineRule="atLeast"/>
            </w:pPr>
            <w:r>
              <w:rPr>
                <w:rFonts w:ascii="Calibri" w:hAnsi="Calibri" w:cs="Calibri"/>
                <w:sz w:val="22"/>
                <w:szCs w:val="22"/>
              </w:rPr>
              <w:t>36 605</w:t>
            </w:r>
          </w:p>
        </w:tc>
      </w:tr>
      <w:tr w:rsidR="00000000" w14:paraId="75498041" w14:textId="77777777">
        <w:tc>
          <w:tcPr>
            <w:tcW w:w="1814" w:type="dxa"/>
            <w:tcBorders>
              <w:top w:val="single" w:sz="4" w:space="0" w:color="000000"/>
              <w:left w:val="single" w:sz="4" w:space="0" w:color="000000"/>
              <w:bottom w:val="single" w:sz="4" w:space="0" w:color="000000"/>
            </w:tcBorders>
            <w:shd w:val="clear" w:color="auto" w:fill="FFFFFF"/>
          </w:tcPr>
          <w:p w14:paraId="2C987C89" w14:textId="77777777" w:rsidR="00000000" w:rsidRDefault="00000000">
            <w:pPr>
              <w:spacing w:line="100" w:lineRule="atLeast"/>
              <w:rPr>
                <w:rFonts w:ascii="Calibri" w:hAnsi="Calibri" w:cs="Calibri"/>
                <w:sz w:val="22"/>
                <w:szCs w:val="22"/>
              </w:rPr>
            </w:pPr>
            <w:r>
              <w:rPr>
                <w:rFonts w:ascii="Calibri" w:hAnsi="Calibri" w:cs="Calibri"/>
                <w:sz w:val="22"/>
                <w:szCs w:val="22"/>
              </w:rPr>
              <w:t xml:space="preserve">80 år og eldre </w:t>
            </w:r>
          </w:p>
        </w:tc>
        <w:tc>
          <w:tcPr>
            <w:tcW w:w="1560" w:type="dxa"/>
            <w:tcBorders>
              <w:top w:val="single" w:sz="4" w:space="0" w:color="000000"/>
              <w:left w:val="single" w:sz="4" w:space="0" w:color="000000"/>
              <w:bottom w:val="single" w:sz="4" w:space="0" w:color="000000"/>
            </w:tcBorders>
            <w:shd w:val="clear" w:color="auto" w:fill="FFFFFF"/>
          </w:tcPr>
          <w:p w14:paraId="70EE5FF8" w14:textId="77777777" w:rsidR="00000000" w:rsidRDefault="00000000">
            <w:pPr>
              <w:spacing w:line="100" w:lineRule="atLeast"/>
              <w:rPr>
                <w:rFonts w:ascii="Calibri" w:hAnsi="Calibri" w:cs="Calibri"/>
                <w:sz w:val="22"/>
                <w:szCs w:val="22"/>
              </w:rPr>
            </w:pPr>
            <w:r>
              <w:rPr>
                <w:rFonts w:ascii="Calibri" w:hAnsi="Calibri" w:cs="Calibri"/>
                <w:sz w:val="22"/>
                <w:szCs w:val="22"/>
              </w:rPr>
              <w:t>11 737</w:t>
            </w:r>
          </w:p>
        </w:tc>
        <w:tc>
          <w:tcPr>
            <w:tcW w:w="2005" w:type="dxa"/>
            <w:tcBorders>
              <w:top w:val="single" w:sz="4" w:space="0" w:color="000000"/>
              <w:left w:val="single" w:sz="4" w:space="0" w:color="000000"/>
              <w:bottom w:val="single" w:sz="4" w:space="0" w:color="000000"/>
              <w:right w:val="single" w:sz="4" w:space="0" w:color="000000"/>
            </w:tcBorders>
            <w:shd w:val="clear" w:color="auto" w:fill="FFFFFF"/>
          </w:tcPr>
          <w:p w14:paraId="03E4A2E3" w14:textId="77777777" w:rsidR="00000000" w:rsidRDefault="00000000">
            <w:pPr>
              <w:spacing w:line="100" w:lineRule="atLeast"/>
            </w:pPr>
            <w:r>
              <w:rPr>
                <w:rFonts w:ascii="Calibri" w:hAnsi="Calibri" w:cs="Calibri"/>
                <w:sz w:val="22"/>
                <w:szCs w:val="22"/>
              </w:rPr>
              <w:t>9 276</w:t>
            </w:r>
          </w:p>
        </w:tc>
      </w:tr>
    </w:tbl>
    <w:p w14:paraId="1FCA3ABF" w14:textId="77777777" w:rsidR="00000000" w:rsidRDefault="00000000">
      <w:pPr>
        <w:pStyle w:val="NormalWeb"/>
        <w:spacing w:line="100" w:lineRule="atLeast"/>
        <w:rPr>
          <w:rFonts w:ascii="Calibri" w:eastAsia="Times New Roman" w:hAnsi="Calibri" w:cs="Calibri"/>
          <w:b/>
          <w:bCs/>
          <w:color w:val="333333"/>
          <w:sz w:val="22"/>
          <w:szCs w:val="22"/>
          <w:lang w:val="nb-NO"/>
        </w:rPr>
      </w:pPr>
      <w:hyperlink r:id="rId11" w:history="1">
        <w:r>
          <w:rPr>
            <w:rStyle w:val="Hyperkobling"/>
            <w:rFonts w:ascii="Calibri" w:hAnsi="Calibri" w:cs="Calibri"/>
            <w:color w:val="0000FF"/>
            <w:sz w:val="22"/>
            <w:szCs w:val="22"/>
            <w:lang w:val="nb-NO"/>
          </w:rPr>
          <w:t>06844: Personer 67 år og over i privathusholdninger, etter alder, statistikkvariabel, år og region. Statistikkbanken (ssb.no)</w:t>
        </w:r>
      </w:hyperlink>
      <w:r>
        <w:rPr>
          <w:rFonts w:ascii="Calibri" w:hAnsi="Calibri" w:cs="Calibri"/>
          <w:sz w:val="22"/>
          <w:szCs w:val="22"/>
          <w:lang w:val="nb-NO"/>
        </w:rPr>
        <w:t xml:space="preserve"> </w:t>
      </w:r>
    </w:p>
    <w:p w14:paraId="2C3C720D" w14:textId="77777777" w:rsidR="00000000" w:rsidRDefault="00000000">
      <w:pPr>
        <w:pStyle w:val="NormalWeb"/>
        <w:spacing w:line="100" w:lineRule="atLeast"/>
        <w:rPr>
          <w:rFonts w:ascii="Calibri" w:eastAsia="Times New Roman" w:hAnsi="Calibri" w:cs="Calibri"/>
          <w:b/>
          <w:bCs/>
          <w:color w:val="000000"/>
          <w:sz w:val="22"/>
          <w:szCs w:val="22"/>
        </w:rPr>
      </w:pPr>
      <w:r>
        <w:rPr>
          <w:rFonts w:ascii="Calibri" w:eastAsia="Times New Roman" w:hAnsi="Calibri" w:cs="Calibri"/>
          <w:b/>
          <w:bCs/>
          <w:color w:val="333333"/>
          <w:sz w:val="22"/>
          <w:szCs w:val="22"/>
          <w:lang w:val="nb-NO"/>
        </w:rPr>
        <w:t>Antall personer med demens i bydelene</w:t>
      </w:r>
    </w:p>
    <w:tbl>
      <w:tblPr>
        <w:tblW w:w="0" w:type="auto"/>
        <w:tblInd w:w="70" w:type="dxa"/>
        <w:tblLayout w:type="fixed"/>
        <w:tblCellMar>
          <w:left w:w="70" w:type="dxa"/>
          <w:right w:w="70" w:type="dxa"/>
        </w:tblCellMar>
        <w:tblLook w:val="0000" w:firstRow="0" w:lastRow="0" w:firstColumn="0" w:lastColumn="0" w:noHBand="0" w:noVBand="0"/>
      </w:tblPr>
      <w:tblGrid>
        <w:gridCol w:w="1836"/>
        <w:gridCol w:w="1579"/>
      </w:tblGrid>
      <w:tr w:rsidR="00000000" w14:paraId="24C5FF9B" w14:textId="77777777">
        <w:trPr>
          <w:trHeight w:val="1200"/>
        </w:trPr>
        <w:tc>
          <w:tcPr>
            <w:tcW w:w="1836" w:type="dxa"/>
            <w:tcBorders>
              <w:top w:val="single" w:sz="4" w:space="0" w:color="000000"/>
              <w:left w:val="single" w:sz="4" w:space="0" w:color="000000"/>
              <w:bottom w:val="single" w:sz="4" w:space="0" w:color="000000"/>
            </w:tcBorders>
            <w:shd w:val="clear" w:color="auto" w:fill="B4C6E7"/>
            <w:vAlign w:val="bottom"/>
          </w:tcPr>
          <w:p w14:paraId="25F02D33" w14:textId="77777777" w:rsidR="00000000" w:rsidRDefault="00000000">
            <w:pPr>
              <w:suppressAutoHyphens w:val="0"/>
              <w:spacing w:line="100" w:lineRule="atLeast"/>
              <w:rPr>
                <w:rFonts w:ascii="Calibri" w:eastAsia="Times New Roman" w:hAnsi="Calibri" w:cs="Calibri"/>
                <w:b/>
                <w:bCs/>
                <w:color w:val="000000"/>
                <w:sz w:val="22"/>
                <w:szCs w:val="22"/>
              </w:rPr>
            </w:pPr>
            <w:r>
              <w:rPr>
                <w:rFonts w:ascii="Calibri" w:eastAsia="Times New Roman" w:hAnsi="Calibri" w:cs="Calibri"/>
                <w:b/>
                <w:bCs/>
                <w:color w:val="000000"/>
                <w:sz w:val="22"/>
                <w:szCs w:val="22"/>
              </w:rPr>
              <w:t> </w:t>
            </w:r>
          </w:p>
        </w:tc>
        <w:tc>
          <w:tcPr>
            <w:tcW w:w="1579"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0A02B427" w14:textId="77777777" w:rsidR="00000000" w:rsidRDefault="00000000">
            <w:pPr>
              <w:suppressAutoHyphens w:val="0"/>
              <w:spacing w:line="100" w:lineRule="atLeast"/>
            </w:pPr>
            <w:r>
              <w:rPr>
                <w:rFonts w:ascii="Calibri" w:eastAsia="Times New Roman" w:hAnsi="Calibri" w:cs="Calibri"/>
                <w:b/>
                <w:bCs/>
                <w:color w:val="000000"/>
                <w:sz w:val="22"/>
                <w:szCs w:val="22"/>
              </w:rPr>
              <w:t xml:space="preserve">Antall med demens  på  30 år  og over i 2021 </w:t>
            </w:r>
          </w:p>
        </w:tc>
      </w:tr>
      <w:tr w:rsidR="00000000" w14:paraId="30C18D03" w14:textId="77777777">
        <w:trPr>
          <w:trHeight w:val="300"/>
        </w:trPr>
        <w:tc>
          <w:tcPr>
            <w:tcW w:w="1836" w:type="dxa"/>
            <w:tcBorders>
              <w:left w:val="single" w:sz="4" w:space="0" w:color="000000"/>
              <w:bottom w:val="single" w:sz="4" w:space="0" w:color="000000"/>
            </w:tcBorders>
            <w:shd w:val="clear" w:color="auto" w:fill="FFFFFF"/>
            <w:vAlign w:val="bottom"/>
          </w:tcPr>
          <w:p w14:paraId="5AEBA311"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Nordstrand</w:t>
            </w:r>
          </w:p>
        </w:tc>
        <w:tc>
          <w:tcPr>
            <w:tcW w:w="1579" w:type="dxa"/>
            <w:tcBorders>
              <w:left w:val="single" w:sz="4" w:space="0" w:color="000000"/>
              <w:bottom w:val="single" w:sz="4" w:space="0" w:color="000000"/>
              <w:right w:val="single" w:sz="4" w:space="0" w:color="000000"/>
            </w:tcBorders>
            <w:shd w:val="clear" w:color="auto" w:fill="FFFFFF"/>
            <w:vAlign w:val="bottom"/>
          </w:tcPr>
          <w:p w14:paraId="1CDBA123" w14:textId="77777777" w:rsidR="00000000" w:rsidRDefault="00000000">
            <w:pPr>
              <w:suppressAutoHyphens w:val="0"/>
              <w:spacing w:line="100" w:lineRule="atLeast"/>
              <w:jc w:val="right"/>
            </w:pPr>
            <w:r>
              <w:rPr>
                <w:rFonts w:ascii="Calibri" w:eastAsia="Times New Roman" w:hAnsi="Calibri" w:cs="Calibri"/>
                <w:sz w:val="22"/>
                <w:szCs w:val="22"/>
              </w:rPr>
              <w:t>1020</w:t>
            </w:r>
          </w:p>
        </w:tc>
      </w:tr>
      <w:tr w:rsidR="00000000" w14:paraId="7ADA6041" w14:textId="77777777">
        <w:trPr>
          <w:trHeight w:val="300"/>
        </w:trPr>
        <w:tc>
          <w:tcPr>
            <w:tcW w:w="1836" w:type="dxa"/>
            <w:tcBorders>
              <w:left w:val="single" w:sz="4" w:space="0" w:color="000000"/>
              <w:bottom w:val="single" w:sz="4" w:space="0" w:color="000000"/>
            </w:tcBorders>
            <w:shd w:val="clear" w:color="auto" w:fill="FFFFFF"/>
            <w:vAlign w:val="bottom"/>
          </w:tcPr>
          <w:p w14:paraId="0C4B8901"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Østensjø</w:t>
            </w:r>
          </w:p>
        </w:tc>
        <w:tc>
          <w:tcPr>
            <w:tcW w:w="1579" w:type="dxa"/>
            <w:tcBorders>
              <w:left w:val="single" w:sz="4" w:space="0" w:color="000000"/>
              <w:bottom w:val="single" w:sz="4" w:space="0" w:color="000000"/>
              <w:right w:val="single" w:sz="4" w:space="0" w:color="000000"/>
            </w:tcBorders>
            <w:shd w:val="clear" w:color="auto" w:fill="FFFFFF"/>
            <w:vAlign w:val="bottom"/>
          </w:tcPr>
          <w:p w14:paraId="48D3A7D5" w14:textId="77777777" w:rsidR="00000000" w:rsidRDefault="00000000">
            <w:pPr>
              <w:suppressAutoHyphens w:val="0"/>
              <w:spacing w:line="100" w:lineRule="atLeast"/>
              <w:jc w:val="right"/>
            </w:pPr>
            <w:r>
              <w:rPr>
                <w:rFonts w:ascii="Calibri" w:eastAsia="Times New Roman" w:hAnsi="Calibri" w:cs="Calibri"/>
                <w:sz w:val="22"/>
                <w:szCs w:val="22"/>
              </w:rPr>
              <w:t>1010</w:t>
            </w:r>
          </w:p>
        </w:tc>
      </w:tr>
      <w:tr w:rsidR="00000000" w14:paraId="43C95160" w14:textId="77777777">
        <w:trPr>
          <w:trHeight w:val="300"/>
        </w:trPr>
        <w:tc>
          <w:tcPr>
            <w:tcW w:w="1836" w:type="dxa"/>
            <w:tcBorders>
              <w:left w:val="single" w:sz="4" w:space="0" w:color="000000"/>
              <w:bottom w:val="single" w:sz="4" w:space="0" w:color="000000"/>
            </w:tcBorders>
            <w:shd w:val="clear" w:color="auto" w:fill="FFFFFF"/>
            <w:vAlign w:val="bottom"/>
          </w:tcPr>
          <w:p w14:paraId="26ABA190"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Frogner</w:t>
            </w:r>
          </w:p>
        </w:tc>
        <w:tc>
          <w:tcPr>
            <w:tcW w:w="1579" w:type="dxa"/>
            <w:tcBorders>
              <w:left w:val="single" w:sz="4" w:space="0" w:color="000000"/>
              <w:bottom w:val="single" w:sz="4" w:space="0" w:color="000000"/>
              <w:right w:val="single" w:sz="4" w:space="0" w:color="000000"/>
            </w:tcBorders>
            <w:shd w:val="clear" w:color="auto" w:fill="FFFFFF"/>
            <w:vAlign w:val="bottom"/>
          </w:tcPr>
          <w:p w14:paraId="2161E635" w14:textId="77777777" w:rsidR="00000000" w:rsidRDefault="00000000">
            <w:pPr>
              <w:suppressAutoHyphens w:val="0"/>
              <w:spacing w:line="100" w:lineRule="atLeast"/>
              <w:jc w:val="right"/>
            </w:pPr>
            <w:r>
              <w:rPr>
                <w:rFonts w:ascii="Calibri" w:eastAsia="Times New Roman" w:hAnsi="Calibri" w:cs="Calibri"/>
                <w:sz w:val="22"/>
                <w:szCs w:val="22"/>
              </w:rPr>
              <w:t>990</w:t>
            </w:r>
          </w:p>
        </w:tc>
      </w:tr>
      <w:tr w:rsidR="00000000" w14:paraId="31CA742F" w14:textId="77777777">
        <w:trPr>
          <w:trHeight w:val="300"/>
        </w:trPr>
        <w:tc>
          <w:tcPr>
            <w:tcW w:w="1836" w:type="dxa"/>
            <w:tcBorders>
              <w:left w:val="single" w:sz="4" w:space="0" w:color="000000"/>
              <w:bottom w:val="single" w:sz="4" w:space="0" w:color="000000"/>
            </w:tcBorders>
            <w:shd w:val="clear" w:color="auto" w:fill="FFFFFF"/>
            <w:vAlign w:val="bottom"/>
          </w:tcPr>
          <w:p w14:paraId="1D43ACB7"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Vestre Aker</w:t>
            </w:r>
          </w:p>
        </w:tc>
        <w:tc>
          <w:tcPr>
            <w:tcW w:w="1579" w:type="dxa"/>
            <w:tcBorders>
              <w:left w:val="single" w:sz="4" w:space="0" w:color="000000"/>
              <w:bottom w:val="single" w:sz="4" w:space="0" w:color="000000"/>
              <w:right w:val="single" w:sz="4" w:space="0" w:color="000000"/>
            </w:tcBorders>
            <w:shd w:val="clear" w:color="auto" w:fill="FFFFFF"/>
            <w:vAlign w:val="bottom"/>
          </w:tcPr>
          <w:p w14:paraId="48459DFB" w14:textId="77777777" w:rsidR="00000000" w:rsidRDefault="00000000">
            <w:pPr>
              <w:suppressAutoHyphens w:val="0"/>
              <w:spacing w:line="100" w:lineRule="atLeast"/>
              <w:jc w:val="right"/>
            </w:pPr>
            <w:r>
              <w:rPr>
                <w:rFonts w:ascii="Calibri" w:eastAsia="Times New Roman" w:hAnsi="Calibri" w:cs="Calibri"/>
                <w:sz w:val="22"/>
                <w:szCs w:val="22"/>
              </w:rPr>
              <w:t>990</w:t>
            </w:r>
          </w:p>
        </w:tc>
      </w:tr>
      <w:tr w:rsidR="00000000" w14:paraId="46FEEBAE" w14:textId="77777777">
        <w:trPr>
          <w:trHeight w:val="300"/>
        </w:trPr>
        <w:tc>
          <w:tcPr>
            <w:tcW w:w="1836" w:type="dxa"/>
            <w:tcBorders>
              <w:left w:val="single" w:sz="4" w:space="0" w:color="000000"/>
              <w:bottom w:val="single" w:sz="4" w:space="0" w:color="000000"/>
            </w:tcBorders>
            <w:shd w:val="clear" w:color="auto" w:fill="FFFFFF"/>
            <w:vAlign w:val="bottom"/>
          </w:tcPr>
          <w:p w14:paraId="3ED80C49"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Nordre Aker</w:t>
            </w:r>
          </w:p>
        </w:tc>
        <w:tc>
          <w:tcPr>
            <w:tcW w:w="1579" w:type="dxa"/>
            <w:tcBorders>
              <w:left w:val="single" w:sz="4" w:space="0" w:color="000000"/>
              <w:bottom w:val="single" w:sz="4" w:space="0" w:color="000000"/>
              <w:right w:val="single" w:sz="4" w:space="0" w:color="000000"/>
            </w:tcBorders>
            <w:shd w:val="clear" w:color="auto" w:fill="FFFFFF"/>
            <w:vAlign w:val="bottom"/>
          </w:tcPr>
          <w:p w14:paraId="015C24DD" w14:textId="77777777" w:rsidR="00000000" w:rsidRDefault="00000000">
            <w:pPr>
              <w:suppressAutoHyphens w:val="0"/>
              <w:spacing w:line="100" w:lineRule="atLeast"/>
              <w:jc w:val="right"/>
            </w:pPr>
            <w:r>
              <w:rPr>
                <w:rFonts w:ascii="Calibri" w:eastAsia="Times New Roman" w:hAnsi="Calibri" w:cs="Calibri"/>
                <w:sz w:val="22"/>
                <w:szCs w:val="22"/>
              </w:rPr>
              <w:t>820</w:t>
            </w:r>
          </w:p>
        </w:tc>
      </w:tr>
      <w:tr w:rsidR="00000000" w14:paraId="66A59CA3" w14:textId="77777777">
        <w:trPr>
          <w:trHeight w:val="300"/>
        </w:trPr>
        <w:tc>
          <w:tcPr>
            <w:tcW w:w="1836" w:type="dxa"/>
            <w:tcBorders>
              <w:left w:val="single" w:sz="4" w:space="0" w:color="000000"/>
              <w:bottom w:val="single" w:sz="4" w:space="0" w:color="000000"/>
            </w:tcBorders>
            <w:shd w:val="clear" w:color="auto" w:fill="FFFFFF"/>
            <w:vAlign w:val="bottom"/>
          </w:tcPr>
          <w:p w14:paraId="3CA4514C"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Ullern</w:t>
            </w:r>
          </w:p>
        </w:tc>
        <w:tc>
          <w:tcPr>
            <w:tcW w:w="1579" w:type="dxa"/>
            <w:tcBorders>
              <w:left w:val="single" w:sz="4" w:space="0" w:color="000000"/>
              <w:bottom w:val="single" w:sz="4" w:space="0" w:color="000000"/>
              <w:right w:val="single" w:sz="4" w:space="0" w:color="000000"/>
            </w:tcBorders>
            <w:shd w:val="clear" w:color="auto" w:fill="FFFFFF"/>
            <w:vAlign w:val="bottom"/>
          </w:tcPr>
          <w:p w14:paraId="06CFA2CF" w14:textId="77777777" w:rsidR="00000000" w:rsidRDefault="00000000">
            <w:pPr>
              <w:suppressAutoHyphens w:val="0"/>
              <w:spacing w:line="100" w:lineRule="atLeast"/>
              <w:jc w:val="right"/>
            </w:pPr>
            <w:r>
              <w:rPr>
                <w:rFonts w:ascii="Calibri" w:eastAsia="Times New Roman" w:hAnsi="Calibri" w:cs="Calibri"/>
                <w:sz w:val="22"/>
                <w:szCs w:val="22"/>
              </w:rPr>
              <w:t>800</w:t>
            </w:r>
          </w:p>
        </w:tc>
      </w:tr>
      <w:tr w:rsidR="00000000" w14:paraId="693CEC18" w14:textId="77777777">
        <w:trPr>
          <w:trHeight w:val="300"/>
        </w:trPr>
        <w:tc>
          <w:tcPr>
            <w:tcW w:w="1836" w:type="dxa"/>
            <w:tcBorders>
              <w:left w:val="single" w:sz="4" w:space="0" w:color="000000"/>
              <w:bottom w:val="single" w:sz="4" w:space="0" w:color="000000"/>
            </w:tcBorders>
            <w:shd w:val="clear" w:color="auto" w:fill="FFFFFF"/>
            <w:vAlign w:val="bottom"/>
          </w:tcPr>
          <w:p w14:paraId="7A771751"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color w:val="000000"/>
                <w:sz w:val="22"/>
                <w:szCs w:val="22"/>
              </w:rPr>
              <w:t>Alna</w:t>
            </w:r>
          </w:p>
        </w:tc>
        <w:tc>
          <w:tcPr>
            <w:tcW w:w="1579" w:type="dxa"/>
            <w:tcBorders>
              <w:left w:val="single" w:sz="4" w:space="0" w:color="000000"/>
              <w:bottom w:val="single" w:sz="4" w:space="0" w:color="000000"/>
              <w:right w:val="single" w:sz="4" w:space="0" w:color="000000"/>
            </w:tcBorders>
            <w:shd w:val="clear" w:color="auto" w:fill="FFFFFF"/>
            <w:vAlign w:val="bottom"/>
          </w:tcPr>
          <w:p w14:paraId="45C6732A" w14:textId="77777777" w:rsidR="00000000" w:rsidRDefault="00000000">
            <w:pPr>
              <w:suppressAutoHyphens w:val="0"/>
              <w:spacing w:line="100" w:lineRule="atLeast"/>
              <w:jc w:val="right"/>
            </w:pPr>
            <w:r>
              <w:rPr>
                <w:rFonts w:ascii="Calibri" w:eastAsia="Times New Roman" w:hAnsi="Calibri" w:cs="Calibri"/>
                <w:color w:val="000000"/>
                <w:sz w:val="22"/>
                <w:szCs w:val="22"/>
              </w:rPr>
              <w:t>780</w:t>
            </w:r>
          </w:p>
        </w:tc>
      </w:tr>
      <w:tr w:rsidR="00000000" w14:paraId="416C6017" w14:textId="77777777">
        <w:trPr>
          <w:trHeight w:val="300"/>
        </w:trPr>
        <w:tc>
          <w:tcPr>
            <w:tcW w:w="1836" w:type="dxa"/>
            <w:tcBorders>
              <w:left w:val="single" w:sz="4" w:space="0" w:color="000000"/>
              <w:bottom w:val="single" w:sz="4" w:space="0" w:color="000000"/>
            </w:tcBorders>
            <w:shd w:val="clear" w:color="auto" w:fill="FFFFFF"/>
            <w:vAlign w:val="bottom"/>
          </w:tcPr>
          <w:p w14:paraId="613A4CC1"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Stovner</w:t>
            </w:r>
          </w:p>
        </w:tc>
        <w:tc>
          <w:tcPr>
            <w:tcW w:w="1579" w:type="dxa"/>
            <w:tcBorders>
              <w:left w:val="single" w:sz="4" w:space="0" w:color="000000"/>
              <w:bottom w:val="single" w:sz="4" w:space="0" w:color="000000"/>
              <w:right w:val="single" w:sz="4" w:space="0" w:color="000000"/>
            </w:tcBorders>
            <w:shd w:val="clear" w:color="auto" w:fill="FFFFFF"/>
            <w:vAlign w:val="bottom"/>
          </w:tcPr>
          <w:p w14:paraId="149F6181" w14:textId="77777777" w:rsidR="00000000" w:rsidRDefault="00000000">
            <w:pPr>
              <w:suppressAutoHyphens w:val="0"/>
              <w:spacing w:line="100" w:lineRule="atLeast"/>
              <w:jc w:val="right"/>
            </w:pPr>
            <w:r>
              <w:rPr>
                <w:rFonts w:ascii="Calibri" w:eastAsia="Times New Roman" w:hAnsi="Calibri" w:cs="Calibri"/>
                <w:sz w:val="22"/>
                <w:szCs w:val="22"/>
              </w:rPr>
              <w:t>590</w:t>
            </w:r>
          </w:p>
        </w:tc>
      </w:tr>
      <w:tr w:rsidR="00000000" w14:paraId="079766D7" w14:textId="77777777">
        <w:trPr>
          <w:trHeight w:val="300"/>
        </w:trPr>
        <w:tc>
          <w:tcPr>
            <w:tcW w:w="1836" w:type="dxa"/>
            <w:tcBorders>
              <w:left w:val="single" w:sz="4" w:space="0" w:color="000000"/>
              <w:bottom w:val="single" w:sz="4" w:space="0" w:color="000000"/>
            </w:tcBorders>
            <w:shd w:val="clear" w:color="auto" w:fill="FFFFFF"/>
            <w:vAlign w:val="bottom"/>
          </w:tcPr>
          <w:p w14:paraId="75AF1E1B"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Grorud</w:t>
            </w:r>
          </w:p>
        </w:tc>
        <w:tc>
          <w:tcPr>
            <w:tcW w:w="1579" w:type="dxa"/>
            <w:tcBorders>
              <w:left w:val="single" w:sz="4" w:space="0" w:color="000000"/>
              <w:bottom w:val="single" w:sz="4" w:space="0" w:color="000000"/>
              <w:right w:val="single" w:sz="4" w:space="0" w:color="000000"/>
            </w:tcBorders>
            <w:shd w:val="clear" w:color="auto" w:fill="FFFFFF"/>
            <w:vAlign w:val="bottom"/>
          </w:tcPr>
          <w:p w14:paraId="5A22E426" w14:textId="77777777" w:rsidR="00000000" w:rsidRDefault="00000000">
            <w:pPr>
              <w:suppressAutoHyphens w:val="0"/>
              <w:spacing w:line="100" w:lineRule="atLeast"/>
              <w:jc w:val="right"/>
            </w:pPr>
            <w:r>
              <w:rPr>
                <w:rFonts w:ascii="Calibri" w:eastAsia="Times New Roman" w:hAnsi="Calibri" w:cs="Calibri"/>
                <w:sz w:val="22"/>
                <w:szCs w:val="22"/>
              </w:rPr>
              <w:t>420</w:t>
            </w:r>
          </w:p>
        </w:tc>
      </w:tr>
      <w:tr w:rsidR="00000000" w14:paraId="0C78154B" w14:textId="77777777">
        <w:trPr>
          <w:trHeight w:val="300"/>
        </w:trPr>
        <w:tc>
          <w:tcPr>
            <w:tcW w:w="1836" w:type="dxa"/>
            <w:tcBorders>
              <w:left w:val="single" w:sz="4" w:space="0" w:color="000000"/>
              <w:bottom w:val="single" w:sz="4" w:space="0" w:color="000000"/>
            </w:tcBorders>
            <w:shd w:val="clear" w:color="auto" w:fill="FFFFFF"/>
            <w:vAlign w:val="bottom"/>
          </w:tcPr>
          <w:p w14:paraId="56510232"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Bjerke</w:t>
            </w:r>
          </w:p>
        </w:tc>
        <w:tc>
          <w:tcPr>
            <w:tcW w:w="1579" w:type="dxa"/>
            <w:tcBorders>
              <w:left w:val="single" w:sz="4" w:space="0" w:color="000000"/>
              <w:bottom w:val="single" w:sz="4" w:space="0" w:color="000000"/>
              <w:right w:val="single" w:sz="4" w:space="0" w:color="000000"/>
            </w:tcBorders>
            <w:shd w:val="clear" w:color="auto" w:fill="FFFFFF"/>
            <w:vAlign w:val="bottom"/>
          </w:tcPr>
          <w:p w14:paraId="7CCE2BED" w14:textId="77777777" w:rsidR="00000000" w:rsidRDefault="00000000">
            <w:pPr>
              <w:suppressAutoHyphens w:val="0"/>
              <w:spacing w:line="100" w:lineRule="atLeast"/>
              <w:jc w:val="right"/>
            </w:pPr>
            <w:r>
              <w:rPr>
                <w:rFonts w:ascii="Calibri" w:eastAsia="Times New Roman" w:hAnsi="Calibri" w:cs="Calibri"/>
                <w:sz w:val="22"/>
                <w:szCs w:val="22"/>
              </w:rPr>
              <w:t>410</w:t>
            </w:r>
          </w:p>
        </w:tc>
      </w:tr>
      <w:tr w:rsidR="00000000" w14:paraId="3BD27E56" w14:textId="77777777">
        <w:trPr>
          <w:trHeight w:val="300"/>
        </w:trPr>
        <w:tc>
          <w:tcPr>
            <w:tcW w:w="1836" w:type="dxa"/>
            <w:tcBorders>
              <w:left w:val="single" w:sz="4" w:space="0" w:color="000000"/>
              <w:bottom w:val="single" w:sz="4" w:space="0" w:color="000000"/>
            </w:tcBorders>
            <w:shd w:val="clear" w:color="auto" w:fill="FFFFFF"/>
            <w:vAlign w:val="bottom"/>
          </w:tcPr>
          <w:p w14:paraId="75D58AD3"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Gamle Oslo</w:t>
            </w:r>
          </w:p>
        </w:tc>
        <w:tc>
          <w:tcPr>
            <w:tcW w:w="1579" w:type="dxa"/>
            <w:tcBorders>
              <w:left w:val="single" w:sz="4" w:space="0" w:color="000000"/>
              <w:bottom w:val="single" w:sz="4" w:space="0" w:color="000000"/>
              <w:right w:val="single" w:sz="4" w:space="0" w:color="000000"/>
            </w:tcBorders>
            <w:shd w:val="clear" w:color="auto" w:fill="FFFFFF"/>
            <w:vAlign w:val="bottom"/>
          </w:tcPr>
          <w:p w14:paraId="1C3BC3C8" w14:textId="77777777" w:rsidR="00000000" w:rsidRDefault="00000000">
            <w:pPr>
              <w:suppressAutoHyphens w:val="0"/>
              <w:spacing w:line="100" w:lineRule="atLeast"/>
              <w:jc w:val="right"/>
            </w:pPr>
            <w:r>
              <w:rPr>
                <w:rFonts w:ascii="Calibri" w:eastAsia="Times New Roman" w:hAnsi="Calibri" w:cs="Calibri"/>
                <w:sz w:val="22"/>
                <w:szCs w:val="22"/>
              </w:rPr>
              <w:t>400</w:t>
            </w:r>
          </w:p>
        </w:tc>
      </w:tr>
      <w:tr w:rsidR="00000000" w14:paraId="51AE4E49" w14:textId="77777777">
        <w:trPr>
          <w:trHeight w:val="300"/>
        </w:trPr>
        <w:tc>
          <w:tcPr>
            <w:tcW w:w="1836" w:type="dxa"/>
            <w:tcBorders>
              <w:left w:val="single" w:sz="4" w:space="0" w:color="000000"/>
              <w:bottom w:val="single" w:sz="4" w:space="0" w:color="000000"/>
            </w:tcBorders>
            <w:shd w:val="clear" w:color="auto" w:fill="FFFFFF"/>
            <w:vAlign w:val="bottom"/>
          </w:tcPr>
          <w:p w14:paraId="1545894E"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Grÿnerløkka</w:t>
            </w:r>
          </w:p>
        </w:tc>
        <w:tc>
          <w:tcPr>
            <w:tcW w:w="1579" w:type="dxa"/>
            <w:tcBorders>
              <w:left w:val="single" w:sz="4" w:space="0" w:color="000000"/>
              <w:bottom w:val="single" w:sz="4" w:space="0" w:color="000000"/>
              <w:right w:val="single" w:sz="4" w:space="0" w:color="000000"/>
            </w:tcBorders>
            <w:shd w:val="clear" w:color="auto" w:fill="FFFFFF"/>
            <w:vAlign w:val="bottom"/>
          </w:tcPr>
          <w:p w14:paraId="27B12392" w14:textId="77777777" w:rsidR="00000000" w:rsidRDefault="00000000">
            <w:pPr>
              <w:suppressAutoHyphens w:val="0"/>
              <w:spacing w:line="100" w:lineRule="atLeast"/>
              <w:jc w:val="right"/>
            </w:pPr>
            <w:r>
              <w:rPr>
                <w:rFonts w:ascii="Calibri" w:eastAsia="Times New Roman" w:hAnsi="Calibri" w:cs="Calibri"/>
                <w:sz w:val="22"/>
                <w:szCs w:val="22"/>
              </w:rPr>
              <w:t>390</w:t>
            </w:r>
          </w:p>
        </w:tc>
      </w:tr>
      <w:tr w:rsidR="00000000" w14:paraId="01676CAF" w14:textId="77777777">
        <w:trPr>
          <w:trHeight w:val="300"/>
        </w:trPr>
        <w:tc>
          <w:tcPr>
            <w:tcW w:w="1836" w:type="dxa"/>
            <w:tcBorders>
              <w:left w:val="single" w:sz="4" w:space="0" w:color="000000"/>
              <w:bottom w:val="single" w:sz="4" w:space="0" w:color="000000"/>
            </w:tcBorders>
            <w:shd w:val="clear" w:color="auto" w:fill="FFFFFF"/>
            <w:vAlign w:val="bottom"/>
          </w:tcPr>
          <w:p w14:paraId="26FE33D7"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Sagene</w:t>
            </w:r>
          </w:p>
        </w:tc>
        <w:tc>
          <w:tcPr>
            <w:tcW w:w="1579" w:type="dxa"/>
            <w:tcBorders>
              <w:left w:val="single" w:sz="4" w:space="0" w:color="000000"/>
              <w:bottom w:val="single" w:sz="4" w:space="0" w:color="000000"/>
              <w:right w:val="single" w:sz="4" w:space="0" w:color="000000"/>
            </w:tcBorders>
            <w:shd w:val="clear" w:color="auto" w:fill="FFFFFF"/>
            <w:vAlign w:val="bottom"/>
          </w:tcPr>
          <w:p w14:paraId="01179979" w14:textId="77777777" w:rsidR="00000000" w:rsidRDefault="00000000">
            <w:pPr>
              <w:suppressAutoHyphens w:val="0"/>
              <w:spacing w:line="100" w:lineRule="atLeast"/>
              <w:jc w:val="right"/>
            </w:pPr>
            <w:r>
              <w:rPr>
                <w:rFonts w:ascii="Calibri" w:eastAsia="Times New Roman" w:hAnsi="Calibri" w:cs="Calibri"/>
                <w:sz w:val="22"/>
                <w:szCs w:val="22"/>
              </w:rPr>
              <w:t>390</w:t>
            </w:r>
          </w:p>
        </w:tc>
      </w:tr>
      <w:tr w:rsidR="00000000" w14:paraId="7A809308" w14:textId="77777777">
        <w:trPr>
          <w:trHeight w:val="300"/>
        </w:trPr>
        <w:tc>
          <w:tcPr>
            <w:tcW w:w="1836" w:type="dxa"/>
            <w:tcBorders>
              <w:left w:val="single" w:sz="4" w:space="0" w:color="000000"/>
              <w:bottom w:val="single" w:sz="4" w:space="0" w:color="000000"/>
            </w:tcBorders>
            <w:shd w:val="clear" w:color="auto" w:fill="FFFFFF"/>
            <w:vAlign w:val="bottom"/>
          </w:tcPr>
          <w:p w14:paraId="77C1321D"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St.Hanshaugen</w:t>
            </w:r>
          </w:p>
        </w:tc>
        <w:tc>
          <w:tcPr>
            <w:tcW w:w="1579" w:type="dxa"/>
            <w:tcBorders>
              <w:left w:val="single" w:sz="4" w:space="0" w:color="000000"/>
              <w:bottom w:val="single" w:sz="4" w:space="0" w:color="000000"/>
              <w:right w:val="single" w:sz="4" w:space="0" w:color="000000"/>
            </w:tcBorders>
            <w:shd w:val="clear" w:color="auto" w:fill="FFFFFF"/>
            <w:vAlign w:val="bottom"/>
          </w:tcPr>
          <w:p w14:paraId="49AC853F" w14:textId="77777777" w:rsidR="00000000" w:rsidRDefault="00000000">
            <w:pPr>
              <w:suppressAutoHyphens w:val="0"/>
              <w:spacing w:line="100" w:lineRule="atLeast"/>
              <w:jc w:val="right"/>
            </w:pPr>
            <w:r>
              <w:rPr>
                <w:rFonts w:ascii="Calibri" w:eastAsia="Times New Roman" w:hAnsi="Calibri" w:cs="Calibri"/>
                <w:sz w:val="22"/>
                <w:szCs w:val="22"/>
              </w:rPr>
              <w:t>390</w:t>
            </w:r>
          </w:p>
        </w:tc>
      </w:tr>
      <w:tr w:rsidR="00000000" w14:paraId="4818FE74" w14:textId="77777777">
        <w:trPr>
          <w:trHeight w:val="300"/>
        </w:trPr>
        <w:tc>
          <w:tcPr>
            <w:tcW w:w="1836" w:type="dxa"/>
            <w:tcBorders>
              <w:left w:val="single" w:sz="4" w:space="0" w:color="000000"/>
              <w:bottom w:val="single" w:sz="4" w:space="0" w:color="000000"/>
            </w:tcBorders>
            <w:shd w:val="clear" w:color="auto" w:fill="FFFFFF"/>
            <w:vAlign w:val="bottom"/>
          </w:tcPr>
          <w:p w14:paraId="31958F3F" w14:textId="77777777" w:rsidR="00000000" w:rsidRDefault="00000000">
            <w:pPr>
              <w:suppressAutoHyphens w:val="0"/>
              <w:spacing w:line="100" w:lineRule="atLeast"/>
              <w:rPr>
                <w:rFonts w:ascii="Calibri" w:eastAsia="Times New Roman" w:hAnsi="Calibri" w:cs="Calibri"/>
                <w:sz w:val="22"/>
                <w:szCs w:val="22"/>
              </w:rPr>
            </w:pPr>
            <w:r>
              <w:rPr>
                <w:rFonts w:ascii="Calibri" w:eastAsia="Times New Roman" w:hAnsi="Calibri" w:cs="Calibri"/>
                <w:sz w:val="22"/>
                <w:szCs w:val="22"/>
              </w:rPr>
              <w:t>Søndre Nordstrand</w:t>
            </w:r>
          </w:p>
        </w:tc>
        <w:tc>
          <w:tcPr>
            <w:tcW w:w="1579" w:type="dxa"/>
            <w:tcBorders>
              <w:left w:val="single" w:sz="4" w:space="0" w:color="000000"/>
              <w:bottom w:val="single" w:sz="4" w:space="0" w:color="000000"/>
              <w:right w:val="single" w:sz="4" w:space="0" w:color="000000"/>
            </w:tcBorders>
            <w:shd w:val="clear" w:color="auto" w:fill="FFFFFF"/>
            <w:vAlign w:val="bottom"/>
          </w:tcPr>
          <w:p w14:paraId="51A528BF" w14:textId="77777777" w:rsidR="00000000" w:rsidRDefault="00000000">
            <w:pPr>
              <w:suppressAutoHyphens w:val="0"/>
              <w:spacing w:line="100" w:lineRule="atLeast"/>
              <w:jc w:val="right"/>
            </w:pPr>
            <w:r>
              <w:rPr>
                <w:rFonts w:ascii="Calibri" w:eastAsia="Times New Roman" w:hAnsi="Calibri" w:cs="Calibri"/>
                <w:sz w:val="22"/>
                <w:szCs w:val="22"/>
              </w:rPr>
              <w:t>390</w:t>
            </w:r>
          </w:p>
        </w:tc>
      </w:tr>
    </w:tbl>
    <w:p w14:paraId="01E68488" w14:textId="77777777" w:rsidR="00000000" w:rsidRDefault="00000000">
      <w:pPr>
        <w:spacing w:line="100" w:lineRule="atLeast"/>
        <w:rPr>
          <w:rFonts w:ascii="Calibri" w:hAnsi="Calibri" w:cs="Calibri"/>
          <w:sz w:val="22"/>
          <w:szCs w:val="22"/>
        </w:rPr>
      </w:pPr>
    </w:p>
    <w:p w14:paraId="03770776" w14:textId="66B72A5F" w:rsidR="00000000" w:rsidRDefault="00DD430D">
      <w:pPr>
        <w:spacing w:line="100" w:lineRule="atLeast"/>
        <w:rPr>
          <w:rFonts w:ascii="Calibri" w:eastAsia="Times New Roman" w:hAnsi="Calibri" w:cs="Calibri"/>
          <w:color w:val="000000"/>
          <w:sz w:val="22"/>
          <w:szCs w:val="22"/>
        </w:rPr>
      </w:pPr>
      <w:r>
        <w:rPr>
          <w:noProof/>
        </w:rPr>
        <w:drawing>
          <wp:inline distT="0" distB="0" distL="0" distR="0" wp14:anchorId="48277D02" wp14:editId="020A7856">
            <wp:extent cx="4260850" cy="250825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0850" cy="2508250"/>
                    </a:xfrm>
                    <a:prstGeom prst="rect">
                      <a:avLst/>
                    </a:prstGeom>
                    <a:solidFill>
                      <a:srgbClr val="FFFFFF">
                        <a:alpha val="0"/>
                      </a:srgbClr>
                    </a:solidFill>
                    <a:ln>
                      <a:noFill/>
                    </a:ln>
                  </pic:spPr>
                </pic:pic>
              </a:graphicData>
            </a:graphic>
          </wp:inline>
        </w:drawing>
      </w:r>
    </w:p>
    <w:p w14:paraId="0865FA3D"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color w:val="000000"/>
          <w:sz w:val="22"/>
          <w:szCs w:val="22"/>
        </w:rPr>
        <w:t>Tall  henta fra Forglem meg ei – Demensplan 2023- 2027, s. 11</w:t>
      </w:r>
    </w:p>
    <w:p w14:paraId="4B3D9B64" w14:textId="77777777" w:rsidR="00000000" w:rsidRDefault="00000000">
      <w:pPr>
        <w:suppressAutoHyphens w:val="0"/>
        <w:spacing w:line="100" w:lineRule="atLeast"/>
        <w:rPr>
          <w:rFonts w:ascii="Calibri" w:hAnsi="Calibri" w:cs="Calibri"/>
          <w:color w:val="182B66"/>
          <w:sz w:val="22"/>
          <w:szCs w:val="22"/>
        </w:rPr>
      </w:pPr>
      <w:r>
        <w:rPr>
          <w:rFonts w:ascii="Calibri" w:eastAsia="Times New Roman" w:hAnsi="Calibri" w:cs="Calibri"/>
          <w:color w:val="000000"/>
          <w:sz w:val="22"/>
          <w:szCs w:val="22"/>
        </w:rPr>
        <w:t>Befolkningen i bydelene er her ikke korrigert for sykehjems- og Omsorg+ beboere folkeregistrert i andre bydeler, og marka og sentrum er ikke fordelt på aktuelle bydeler.</w:t>
      </w:r>
    </w:p>
    <w:p w14:paraId="157F207A" w14:textId="77777777" w:rsidR="00000000" w:rsidRDefault="00000000">
      <w:pPr>
        <w:spacing w:line="100" w:lineRule="atLeast"/>
        <w:rPr>
          <w:rFonts w:ascii="Calibri" w:hAnsi="Calibri" w:cs="Calibri"/>
          <w:color w:val="182B66"/>
          <w:sz w:val="22"/>
          <w:szCs w:val="22"/>
        </w:rPr>
      </w:pPr>
    </w:p>
    <w:p w14:paraId="490DB067" w14:textId="77777777" w:rsidR="00000000" w:rsidRDefault="00000000">
      <w:pPr>
        <w:spacing w:line="100" w:lineRule="atLeast"/>
        <w:rPr>
          <w:rFonts w:ascii="Calibri" w:eastAsia="Times New Roman" w:hAnsi="Calibri" w:cs="Calibri"/>
          <w:b/>
          <w:bCs/>
          <w:color w:val="000000"/>
          <w:sz w:val="22"/>
          <w:szCs w:val="22"/>
        </w:rPr>
      </w:pPr>
      <w:r>
        <w:rPr>
          <w:rFonts w:ascii="Calibri" w:hAnsi="Calibri" w:cs="Calibri"/>
          <w:b/>
          <w:bCs/>
          <w:sz w:val="22"/>
          <w:szCs w:val="22"/>
        </w:rPr>
        <w:t>Andel personer med demens i bydelene</w:t>
      </w:r>
    </w:p>
    <w:tbl>
      <w:tblPr>
        <w:tblW w:w="0" w:type="auto"/>
        <w:tblInd w:w="-10" w:type="dxa"/>
        <w:tblLayout w:type="fixed"/>
        <w:tblCellMar>
          <w:left w:w="70" w:type="dxa"/>
          <w:right w:w="70" w:type="dxa"/>
        </w:tblCellMar>
        <w:tblLook w:val="0000" w:firstRow="0" w:lastRow="0" w:firstColumn="0" w:lastColumn="0" w:noHBand="0" w:noVBand="0"/>
      </w:tblPr>
      <w:tblGrid>
        <w:gridCol w:w="2370"/>
        <w:gridCol w:w="1805"/>
      </w:tblGrid>
      <w:tr w:rsidR="00000000" w14:paraId="6946CE58" w14:textId="77777777">
        <w:trPr>
          <w:trHeight w:val="1200"/>
        </w:trPr>
        <w:tc>
          <w:tcPr>
            <w:tcW w:w="2370" w:type="dxa"/>
            <w:tcBorders>
              <w:top w:val="single" w:sz="4" w:space="0" w:color="000000"/>
              <w:left w:val="single" w:sz="4" w:space="0" w:color="000000"/>
              <w:bottom w:val="single" w:sz="4" w:space="0" w:color="000000"/>
            </w:tcBorders>
            <w:shd w:val="clear" w:color="auto" w:fill="B4C6E7"/>
            <w:vAlign w:val="bottom"/>
          </w:tcPr>
          <w:p w14:paraId="2D352F38" w14:textId="77777777" w:rsidR="00000000" w:rsidRDefault="00000000">
            <w:pPr>
              <w:suppressAutoHyphens w:val="0"/>
              <w:spacing w:line="100" w:lineRule="atLeast"/>
              <w:rPr>
                <w:rFonts w:ascii="Calibri" w:eastAsia="Times New Roman" w:hAnsi="Calibri" w:cs="Calibri"/>
                <w:b/>
                <w:bCs/>
                <w:color w:val="000000"/>
                <w:sz w:val="22"/>
                <w:szCs w:val="22"/>
              </w:rPr>
            </w:pPr>
            <w:r>
              <w:rPr>
                <w:rFonts w:ascii="Calibri" w:eastAsia="Times New Roman" w:hAnsi="Calibri" w:cs="Calibri"/>
                <w:b/>
                <w:bCs/>
                <w:color w:val="000000"/>
                <w:sz w:val="22"/>
                <w:szCs w:val="22"/>
              </w:rPr>
              <w:t> </w:t>
            </w:r>
          </w:p>
        </w:tc>
        <w:tc>
          <w:tcPr>
            <w:tcW w:w="1805" w:type="dxa"/>
            <w:tcBorders>
              <w:top w:val="single" w:sz="4" w:space="0" w:color="000000"/>
              <w:left w:val="single" w:sz="4" w:space="0" w:color="000000"/>
              <w:bottom w:val="single" w:sz="4" w:space="0" w:color="000000"/>
              <w:right w:val="single" w:sz="4" w:space="0" w:color="000000"/>
            </w:tcBorders>
            <w:shd w:val="clear" w:color="auto" w:fill="B4C6E7"/>
            <w:vAlign w:val="bottom"/>
          </w:tcPr>
          <w:p w14:paraId="6C613BFA" w14:textId="77777777" w:rsidR="00000000" w:rsidRDefault="00000000">
            <w:pPr>
              <w:suppressAutoHyphens w:val="0"/>
              <w:spacing w:line="100" w:lineRule="atLeast"/>
            </w:pPr>
            <w:r>
              <w:rPr>
                <w:rFonts w:ascii="Calibri" w:eastAsia="Times New Roman" w:hAnsi="Calibri" w:cs="Calibri"/>
                <w:b/>
                <w:bCs/>
                <w:color w:val="000000"/>
                <w:sz w:val="22"/>
                <w:szCs w:val="22"/>
              </w:rPr>
              <w:t xml:space="preserve">Andel av befolkning totalt med demens  i  2021 </w:t>
            </w:r>
          </w:p>
        </w:tc>
      </w:tr>
      <w:tr w:rsidR="00000000" w14:paraId="0349D38A" w14:textId="77777777">
        <w:trPr>
          <w:trHeight w:val="300"/>
        </w:trPr>
        <w:tc>
          <w:tcPr>
            <w:tcW w:w="2370" w:type="dxa"/>
            <w:tcBorders>
              <w:left w:val="single" w:sz="4" w:space="0" w:color="000000"/>
              <w:bottom w:val="single" w:sz="4" w:space="0" w:color="000000"/>
            </w:tcBorders>
            <w:shd w:val="clear" w:color="auto" w:fill="FFFFFF"/>
            <w:vAlign w:val="bottom"/>
          </w:tcPr>
          <w:p w14:paraId="5C66EECB"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Ullern</w:t>
            </w:r>
          </w:p>
        </w:tc>
        <w:tc>
          <w:tcPr>
            <w:tcW w:w="1805" w:type="dxa"/>
            <w:tcBorders>
              <w:left w:val="single" w:sz="4" w:space="0" w:color="000000"/>
              <w:bottom w:val="single" w:sz="4" w:space="0" w:color="000000"/>
              <w:right w:val="single" w:sz="4" w:space="0" w:color="000000"/>
            </w:tcBorders>
            <w:shd w:val="clear" w:color="auto" w:fill="FFFFFF"/>
            <w:vAlign w:val="bottom"/>
          </w:tcPr>
          <w:p w14:paraId="73E3C001" w14:textId="77777777" w:rsidR="00000000" w:rsidRDefault="00000000">
            <w:pPr>
              <w:suppressAutoHyphens w:val="0"/>
              <w:spacing w:line="100" w:lineRule="atLeast"/>
              <w:jc w:val="right"/>
            </w:pPr>
            <w:r>
              <w:rPr>
                <w:rFonts w:ascii="Calibri" w:eastAsia="Times New Roman" w:hAnsi="Calibri" w:cs="Calibri"/>
                <w:color w:val="000000"/>
                <w:sz w:val="22"/>
                <w:szCs w:val="22"/>
              </w:rPr>
              <w:t>2,3 %</w:t>
            </w:r>
          </w:p>
        </w:tc>
      </w:tr>
      <w:tr w:rsidR="00000000" w14:paraId="20D1F1D3" w14:textId="77777777">
        <w:trPr>
          <w:trHeight w:val="300"/>
        </w:trPr>
        <w:tc>
          <w:tcPr>
            <w:tcW w:w="2370" w:type="dxa"/>
            <w:tcBorders>
              <w:left w:val="single" w:sz="4" w:space="0" w:color="000000"/>
              <w:bottom w:val="single" w:sz="4" w:space="0" w:color="000000"/>
            </w:tcBorders>
            <w:shd w:val="clear" w:color="auto" w:fill="FFFFFF"/>
            <w:vAlign w:val="bottom"/>
          </w:tcPr>
          <w:p w14:paraId="4244FB46"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Østensjø</w:t>
            </w:r>
          </w:p>
        </w:tc>
        <w:tc>
          <w:tcPr>
            <w:tcW w:w="1805" w:type="dxa"/>
            <w:tcBorders>
              <w:left w:val="single" w:sz="4" w:space="0" w:color="000000"/>
              <w:bottom w:val="single" w:sz="4" w:space="0" w:color="000000"/>
              <w:right w:val="single" w:sz="4" w:space="0" w:color="000000"/>
            </w:tcBorders>
            <w:shd w:val="clear" w:color="auto" w:fill="FFFFFF"/>
            <w:vAlign w:val="bottom"/>
          </w:tcPr>
          <w:p w14:paraId="6B68715D" w14:textId="77777777" w:rsidR="00000000" w:rsidRDefault="00000000">
            <w:pPr>
              <w:suppressAutoHyphens w:val="0"/>
              <w:spacing w:line="100" w:lineRule="atLeast"/>
              <w:jc w:val="right"/>
            </w:pPr>
            <w:r>
              <w:rPr>
                <w:rFonts w:ascii="Calibri" w:eastAsia="Times New Roman" w:hAnsi="Calibri" w:cs="Calibri"/>
                <w:color w:val="000000"/>
                <w:sz w:val="22"/>
                <w:szCs w:val="22"/>
              </w:rPr>
              <w:t>2,0 %</w:t>
            </w:r>
          </w:p>
        </w:tc>
      </w:tr>
      <w:tr w:rsidR="00000000" w14:paraId="5995FA1C" w14:textId="77777777">
        <w:trPr>
          <w:trHeight w:val="300"/>
        </w:trPr>
        <w:tc>
          <w:tcPr>
            <w:tcW w:w="2370" w:type="dxa"/>
            <w:tcBorders>
              <w:left w:val="single" w:sz="4" w:space="0" w:color="000000"/>
              <w:bottom w:val="single" w:sz="4" w:space="0" w:color="000000"/>
            </w:tcBorders>
            <w:shd w:val="clear" w:color="auto" w:fill="FFFFFF"/>
            <w:vAlign w:val="bottom"/>
          </w:tcPr>
          <w:p w14:paraId="3136FB01"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Vestre Aker</w:t>
            </w:r>
          </w:p>
        </w:tc>
        <w:tc>
          <w:tcPr>
            <w:tcW w:w="1805" w:type="dxa"/>
            <w:tcBorders>
              <w:left w:val="single" w:sz="4" w:space="0" w:color="000000"/>
              <w:bottom w:val="single" w:sz="4" w:space="0" w:color="000000"/>
              <w:right w:val="single" w:sz="4" w:space="0" w:color="000000"/>
            </w:tcBorders>
            <w:shd w:val="clear" w:color="auto" w:fill="FFFFFF"/>
            <w:vAlign w:val="bottom"/>
          </w:tcPr>
          <w:p w14:paraId="2548168E" w14:textId="77777777" w:rsidR="00000000" w:rsidRDefault="00000000">
            <w:pPr>
              <w:suppressAutoHyphens w:val="0"/>
              <w:spacing w:line="100" w:lineRule="atLeast"/>
              <w:jc w:val="right"/>
            </w:pPr>
            <w:r>
              <w:rPr>
                <w:rFonts w:ascii="Calibri" w:eastAsia="Times New Roman" w:hAnsi="Calibri" w:cs="Calibri"/>
                <w:color w:val="000000"/>
                <w:sz w:val="22"/>
                <w:szCs w:val="22"/>
              </w:rPr>
              <w:t>1,9 %</w:t>
            </w:r>
          </w:p>
        </w:tc>
      </w:tr>
      <w:tr w:rsidR="00000000" w14:paraId="770BFBC0" w14:textId="77777777">
        <w:trPr>
          <w:trHeight w:val="300"/>
        </w:trPr>
        <w:tc>
          <w:tcPr>
            <w:tcW w:w="2370" w:type="dxa"/>
            <w:tcBorders>
              <w:left w:val="single" w:sz="4" w:space="0" w:color="000000"/>
              <w:bottom w:val="single" w:sz="4" w:space="0" w:color="000000"/>
            </w:tcBorders>
            <w:shd w:val="clear" w:color="auto" w:fill="FFFFFF"/>
            <w:vAlign w:val="bottom"/>
          </w:tcPr>
          <w:p w14:paraId="69A8EAAC"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Nordstrand</w:t>
            </w:r>
          </w:p>
        </w:tc>
        <w:tc>
          <w:tcPr>
            <w:tcW w:w="1805" w:type="dxa"/>
            <w:tcBorders>
              <w:left w:val="single" w:sz="4" w:space="0" w:color="000000"/>
              <w:bottom w:val="single" w:sz="4" w:space="0" w:color="000000"/>
              <w:right w:val="single" w:sz="4" w:space="0" w:color="000000"/>
            </w:tcBorders>
            <w:shd w:val="clear" w:color="auto" w:fill="FFFFFF"/>
            <w:vAlign w:val="bottom"/>
          </w:tcPr>
          <w:p w14:paraId="103FB4E9" w14:textId="77777777" w:rsidR="00000000" w:rsidRDefault="00000000">
            <w:pPr>
              <w:suppressAutoHyphens w:val="0"/>
              <w:spacing w:line="100" w:lineRule="atLeast"/>
              <w:jc w:val="right"/>
            </w:pPr>
            <w:r>
              <w:rPr>
                <w:rFonts w:ascii="Calibri" w:eastAsia="Times New Roman" w:hAnsi="Calibri" w:cs="Calibri"/>
                <w:color w:val="000000"/>
                <w:sz w:val="22"/>
                <w:szCs w:val="22"/>
              </w:rPr>
              <w:t>1,9 %</w:t>
            </w:r>
          </w:p>
        </w:tc>
      </w:tr>
      <w:tr w:rsidR="00000000" w14:paraId="264ABCD8" w14:textId="77777777">
        <w:trPr>
          <w:trHeight w:val="300"/>
        </w:trPr>
        <w:tc>
          <w:tcPr>
            <w:tcW w:w="2370" w:type="dxa"/>
            <w:tcBorders>
              <w:left w:val="single" w:sz="4" w:space="0" w:color="000000"/>
              <w:bottom w:val="single" w:sz="4" w:space="0" w:color="000000"/>
            </w:tcBorders>
            <w:shd w:val="clear" w:color="auto" w:fill="FFFFFF"/>
            <w:vAlign w:val="bottom"/>
          </w:tcPr>
          <w:p w14:paraId="21C5DBEE"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Stovner</w:t>
            </w:r>
          </w:p>
        </w:tc>
        <w:tc>
          <w:tcPr>
            <w:tcW w:w="1805" w:type="dxa"/>
            <w:tcBorders>
              <w:left w:val="single" w:sz="4" w:space="0" w:color="000000"/>
              <w:bottom w:val="single" w:sz="4" w:space="0" w:color="000000"/>
              <w:right w:val="single" w:sz="4" w:space="0" w:color="000000"/>
            </w:tcBorders>
            <w:shd w:val="clear" w:color="auto" w:fill="FFFFFF"/>
            <w:vAlign w:val="bottom"/>
          </w:tcPr>
          <w:p w14:paraId="3E92F195" w14:textId="77777777" w:rsidR="00000000" w:rsidRDefault="00000000">
            <w:pPr>
              <w:suppressAutoHyphens w:val="0"/>
              <w:spacing w:line="100" w:lineRule="atLeast"/>
              <w:jc w:val="right"/>
            </w:pPr>
            <w:r>
              <w:rPr>
                <w:rFonts w:ascii="Calibri" w:eastAsia="Times New Roman" w:hAnsi="Calibri" w:cs="Calibri"/>
                <w:color w:val="000000"/>
                <w:sz w:val="22"/>
                <w:szCs w:val="22"/>
              </w:rPr>
              <w:t>1,7 %</w:t>
            </w:r>
          </w:p>
        </w:tc>
      </w:tr>
      <w:tr w:rsidR="00000000" w14:paraId="04907784" w14:textId="77777777">
        <w:trPr>
          <w:trHeight w:val="300"/>
        </w:trPr>
        <w:tc>
          <w:tcPr>
            <w:tcW w:w="2370" w:type="dxa"/>
            <w:tcBorders>
              <w:left w:val="single" w:sz="4" w:space="0" w:color="000000"/>
              <w:bottom w:val="single" w:sz="4" w:space="0" w:color="000000"/>
            </w:tcBorders>
            <w:shd w:val="clear" w:color="auto" w:fill="FFFFFF"/>
            <w:vAlign w:val="bottom"/>
          </w:tcPr>
          <w:p w14:paraId="1C3B6A89"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Frogner</w:t>
            </w:r>
          </w:p>
        </w:tc>
        <w:tc>
          <w:tcPr>
            <w:tcW w:w="1805" w:type="dxa"/>
            <w:tcBorders>
              <w:left w:val="single" w:sz="4" w:space="0" w:color="000000"/>
              <w:bottom w:val="single" w:sz="4" w:space="0" w:color="000000"/>
              <w:right w:val="single" w:sz="4" w:space="0" w:color="000000"/>
            </w:tcBorders>
            <w:shd w:val="clear" w:color="auto" w:fill="FFFFFF"/>
            <w:vAlign w:val="bottom"/>
          </w:tcPr>
          <w:p w14:paraId="2E72C8DC" w14:textId="77777777" w:rsidR="00000000" w:rsidRDefault="00000000">
            <w:pPr>
              <w:suppressAutoHyphens w:val="0"/>
              <w:spacing w:line="100" w:lineRule="atLeast"/>
              <w:jc w:val="right"/>
            </w:pPr>
            <w:r>
              <w:rPr>
                <w:rFonts w:ascii="Calibri" w:eastAsia="Times New Roman" w:hAnsi="Calibri" w:cs="Calibri"/>
                <w:color w:val="000000"/>
                <w:sz w:val="22"/>
                <w:szCs w:val="22"/>
              </w:rPr>
              <w:t>1,6 %</w:t>
            </w:r>
          </w:p>
        </w:tc>
      </w:tr>
      <w:tr w:rsidR="00000000" w14:paraId="68E78E53" w14:textId="77777777">
        <w:trPr>
          <w:trHeight w:val="300"/>
        </w:trPr>
        <w:tc>
          <w:tcPr>
            <w:tcW w:w="2370" w:type="dxa"/>
            <w:tcBorders>
              <w:left w:val="single" w:sz="4" w:space="0" w:color="000000"/>
              <w:bottom w:val="single" w:sz="4" w:space="0" w:color="000000"/>
            </w:tcBorders>
            <w:shd w:val="clear" w:color="auto" w:fill="FFFFFF"/>
            <w:vAlign w:val="bottom"/>
          </w:tcPr>
          <w:p w14:paraId="3545C364"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color w:val="000000"/>
                <w:sz w:val="22"/>
                <w:szCs w:val="22"/>
              </w:rPr>
              <w:t>Alna</w:t>
            </w:r>
          </w:p>
        </w:tc>
        <w:tc>
          <w:tcPr>
            <w:tcW w:w="1805" w:type="dxa"/>
            <w:tcBorders>
              <w:left w:val="single" w:sz="4" w:space="0" w:color="000000"/>
              <w:bottom w:val="single" w:sz="4" w:space="0" w:color="000000"/>
              <w:right w:val="single" w:sz="4" w:space="0" w:color="000000"/>
            </w:tcBorders>
            <w:shd w:val="clear" w:color="auto" w:fill="FFFFFF"/>
            <w:vAlign w:val="bottom"/>
          </w:tcPr>
          <w:p w14:paraId="5065B542" w14:textId="77777777" w:rsidR="00000000" w:rsidRDefault="00000000">
            <w:pPr>
              <w:suppressAutoHyphens w:val="0"/>
              <w:spacing w:line="100" w:lineRule="atLeast"/>
              <w:jc w:val="right"/>
            </w:pPr>
            <w:r>
              <w:rPr>
                <w:rFonts w:ascii="Calibri" w:eastAsia="Times New Roman" w:hAnsi="Calibri" w:cs="Calibri"/>
                <w:color w:val="000000"/>
                <w:sz w:val="22"/>
                <w:szCs w:val="22"/>
              </w:rPr>
              <w:t>1,6 %</w:t>
            </w:r>
          </w:p>
        </w:tc>
      </w:tr>
      <w:tr w:rsidR="00000000" w14:paraId="3ABDD7A8" w14:textId="77777777">
        <w:trPr>
          <w:trHeight w:val="300"/>
        </w:trPr>
        <w:tc>
          <w:tcPr>
            <w:tcW w:w="2370" w:type="dxa"/>
            <w:tcBorders>
              <w:left w:val="single" w:sz="4" w:space="0" w:color="000000"/>
              <w:bottom w:val="single" w:sz="4" w:space="0" w:color="000000"/>
            </w:tcBorders>
            <w:shd w:val="clear" w:color="auto" w:fill="FFFFFF"/>
            <w:vAlign w:val="bottom"/>
          </w:tcPr>
          <w:p w14:paraId="164BEED4"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Nordre Aker</w:t>
            </w:r>
          </w:p>
        </w:tc>
        <w:tc>
          <w:tcPr>
            <w:tcW w:w="1805" w:type="dxa"/>
            <w:tcBorders>
              <w:left w:val="single" w:sz="4" w:space="0" w:color="000000"/>
              <w:bottom w:val="single" w:sz="4" w:space="0" w:color="000000"/>
              <w:right w:val="single" w:sz="4" w:space="0" w:color="000000"/>
            </w:tcBorders>
            <w:shd w:val="clear" w:color="auto" w:fill="FFFFFF"/>
            <w:vAlign w:val="bottom"/>
          </w:tcPr>
          <w:p w14:paraId="7A160B56" w14:textId="77777777" w:rsidR="00000000" w:rsidRDefault="00000000">
            <w:pPr>
              <w:suppressAutoHyphens w:val="0"/>
              <w:spacing w:line="100" w:lineRule="atLeast"/>
              <w:jc w:val="right"/>
            </w:pPr>
            <w:r>
              <w:rPr>
                <w:rFonts w:ascii="Calibri" w:eastAsia="Times New Roman" w:hAnsi="Calibri" w:cs="Calibri"/>
                <w:color w:val="000000"/>
                <w:sz w:val="22"/>
                <w:szCs w:val="22"/>
              </w:rPr>
              <w:t>1,6 %</w:t>
            </w:r>
          </w:p>
        </w:tc>
      </w:tr>
      <w:tr w:rsidR="00000000" w14:paraId="641B0484" w14:textId="77777777">
        <w:trPr>
          <w:trHeight w:val="300"/>
        </w:trPr>
        <w:tc>
          <w:tcPr>
            <w:tcW w:w="2370" w:type="dxa"/>
            <w:tcBorders>
              <w:left w:val="single" w:sz="4" w:space="0" w:color="000000"/>
              <w:bottom w:val="single" w:sz="4" w:space="0" w:color="000000"/>
            </w:tcBorders>
            <w:shd w:val="clear" w:color="auto" w:fill="FFFFFF"/>
            <w:vAlign w:val="bottom"/>
          </w:tcPr>
          <w:p w14:paraId="200713C9"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Grorud</w:t>
            </w:r>
          </w:p>
        </w:tc>
        <w:tc>
          <w:tcPr>
            <w:tcW w:w="1805" w:type="dxa"/>
            <w:tcBorders>
              <w:left w:val="single" w:sz="4" w:space="0" w:color="000000"/>
              <w:bottom w:val="single" w:sz="4" w:space="0" w:color="000000"/>
              <w:right w:val="single" w:sz="4" w:space="0" w:color="000000"/>
            </w:tcBorders>
            <w:shd w:val="clear" w:color="auto" w:fill="FFFFFF"/>
            <w:vAlign w:val="bottom"/>
          </w:tcPr>
          <w:p w14:paraId="4A8ED1FF" w14:textId="77777777" w:rsidR="00000000" w:rsidRDefault="00000000">
            <w:pPr>
              <w:suppressAutoHyphens w:val="0"/>
              <w:spacing w:line="100" w:lineRule="atLeast"/>
              <w:jc w:val="right"/>
            </w:pPr>
            <w:r>
              <w:rPr>
                <w:rFonts w:ascii="Calibri" w:eastAsia="Times New Roman" w:hAnsi="Calibri" w:cs="Calibri"/>
                <w:color w:val="000000"/>
                <w:sz w:val="22"/>
                <w:szCs w:val="22"/>
              </w:rPr>
              <w:t>1,6 %</w:t>
            </w:r>
          </w:p>
        </w:tc>
      </w:tr>
      <w:tr w:rsidR="00000000" w14:paraId="3A4EF21E" w14:textId="77777777">
        <w:trPr>
          <w:trHeight w:val="300"/>
        </w:trPr>
        <w:tc>
          <w:tcPr>
            <w:tcW w:w="2370" w:type="dxa"/>
            <w:tcBorders>
              <w:left w:val="single" w:sz="4" w:space="0" w:color="000000"/>
              <w:bottom w:val="single" w:sz="4" w:space="0" w:color="000000"/>
            </w:tcBorders>
            <w:shd w:val="clear" w:color="auto" w:fill="FFFFFF"/>
            <w:vAlign w:val="bottom"/>
          </w:tcPr>
          <w:p w14:paraId="7B8936D5"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Bjerke</w:t>
            </w:r>
          </w:p>
        </w:tc>
        <w:tc>
          <w:tcPr>
            <w:tcW w:w="1805" w:type="dxa"/>
            <w:tcBorders>
              <w:left w:val="single" w:sz="4" w:space="0" w:color="000000"/>
              <w:bottom w:val="single" w:sz="4" w:space="0" w:color="000000"/>
              <w:right w:val="single" w:sz="4" w:space="0" w:color="000000"/>
            </w:tcBorders>
            <w:shd w:val="clear" w:color="auto" w:fill="FFFFFF"/>
            <w:vAlign w:val="bottom"/>
          </w:tcPr>
          <w:p w14:paraId="5A098562" w14:textId="77777777" w:rsidR="00000000" w:rsidRDefault="00000000">
            <w:pPr>
              <w:suppressAutoHyphens w:val="0"/>
              <w:spacing w:line="100" w:lineRule="atLeast"/>
              <w:jc w:val="right"/>
            </w:pPr>
            <w:r>
              <w:rPr>
                <w:rFonts w:ascii="Calibri" w:eastAsia="Times New Roman" w:hAnsi="Calibri" w:cs="Calibri"/>
                <w:color w:val="000000"/>
                <w:sz w:val="22"/>
                <w:szCs w:val="22"/>
              </w:rPr>
              <w:t>1,3 %</w:t>
            </w:r>
          </w:p>
        </w:tc>
      </w:tr>
      <w:tr w:rsidR="00000000" w14:paraId="7DB5C7E1" w14:textId="77777777">
        <w:trPr>
          <w:trHeight w:val="300"/>
        </w:trPr>
        <w:tc>
          <w:tcPr>
            <w:tcW w:w="2370" w:type="dxa"/>
            <w:tcBorders>
              <w:left w:val="single" w:sz="4" w:space="0" w:color="000000"/>
              <w:bottom w:val="single" w:sz="4" w:space="0" w:color="000000"/>
            </w:tcBorders>
            <w:shd w:val="clear" w:color="auto" w:fill="FFFFFF"/>
            <w:vAlign w:val="bottom"/>
          </w:tcPr>
          <w:p w14:paraId="01AB49DC"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Søndre Nordstrand</w:t>
            </w:r>
          </w:p>
        </w:tc>
        <w:tc>
          <w:tcPr>
            <w:tcW w:w="1805" w:type="dxa"/>
            <w:tcBorders>
              <w:left w:val="single" w:sz="4" w:space="0" w:color="000000"/>
              <w:bottom w:val="single" w:sz="4" w:space="0" w:color="000000"/>
              <w:right w:val="single" w:sz="4" w:space="0" w:color="000000"/>
            </w:tcBorders>
            <w:shd w:val="clear" w:color="auto" w:fill="FFFFFF"/>
            <w:vAlign w:val="bottom"/>
          </w:tcPr>
          <w:p w14:paraId="233D320C" w14:textId="77777777" w:rsidR="00000000" w:rsidRDefault="00000000">
            <w:pPr>
              <w:suppressAutoHyphens w:val="0"/>
              <w:spacing w:line="100" w:lineRule="atLeast"/>
              <w:jc w:val="right"/>
            </w:pPr>
            <w:r>
              <w:rPr>
                <w:rFonts w:ascii="Calibri" w:eastAsia="Times New Roman" w:hAnsi="Calibri" w:cs="Calibri"/>
                <w:color w:val="000000"/>
                <w:sz w:val="22"/>
                <w:szCs w:val="22"/>
              </w:rPr>
              <w:t>0,9 %</w:t>
            </w:r>
          </w:p>
        </w:tc>
      </w:tr>
      <w:tr w:rsidR="00000000" w14:paraId="23CB1A44" w14:textId="77777777">
        <w:trPr>
          <w:trHeight w:val="300"/>
        </w:trPr>
        <w:tc>
          <w:tcPr>
            <w:tcW w:w="2370" w:type="dxa"/>
            <w:tcBorders>
              <w:left w:val="single" w:sz="4" w:space="0" w:color="000000"/>
              <w:bottom w:val="single" w:sz="4" w:space="0" w:color="000000"/>
            </w:tcBorders>
            <w:shd w:val="clear" w:color="auto" w:fill="FFFFFF"/>
            <w:vAlign w:val="bottom"/>
          </w:tcPr>
          <w:p w14:paraId="41C20B8F"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St.Hanshaugen</w:t>
            </w:r>
          </w:p>
        </w:tc>
        <w:tc>
          <w:tcPr>
            <w:tcW w:w="1805" w:type="dxa"/>
            <w:tcBorders>
              <w:left w:val="single" w:sz="4" w:space="0" w:color="000000"/>
              <w:bottom w:val="single" w:sz="4" w:space="0" w:color="000000"/>
              <w:right w:val="single" w:sz="4" w:space="0" w:color="000000"/>
            </w:tcBorders>
            <w:shd w:val="clear" w:color="auto" w:fill="FFFFFF"/>
            <w:vAlign w:val="bottom"/>
          </w:tcPr>
          <w:p w14:paraId="4C423A80" w14:textId="77777777" w:rsidR="00000000" w:rsidRDefault="00000000">
            <w:pPr>
              <w:suppressAutoHyphens w:val="0"/>
              <w:spacing w:line="100" w:lineRule="atLeast"/>
              <w:jc w:val="right"/>
            </w:pPr>
            <w:r>
              <w:rPr>
                <w:rFonts w:ascii="Calibri" w:eastAsia="Times New Roman" w:hAnsi="Calibri" w:cs="Calibri"/>
                <w:color w:val="000000"/>
                <w:sz w:val="22"/>
                <w:szCs w:val="22"/>
              </w:rPr>
              <w:t>0,9 %</w:t>
            </w:r>
          </w:p>
        </w:tc>
      </w:tr>
      <w:tr w:rsidR="00000000" w14:paraId="7C216718" w14:textId="77777777">
        <w:trPr>
          <w:trHeight w:val="300"/>
        </w:trPr>
        <w:tc>
          <w:tcPr>
            <w:tcW w:w="2370" w:type="dxa"/>
            <w:tcBorders>
              <w:left w:val="single" w:sz="4" w:space="0" w:color="000000"/>
              <w:bottom w:val="single" w:sz="4" w:space="0" w:color="000000"/>
            </w:tcBorders>
            <w:shd w:val="clear" w:color="auto" w:fill="FFFFFF"/>
            <w:vAlign w:val="bottom"/>
          </w:tcPr>
          <w:p w14:paraId="41BB6D68"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Sagene( jeg lagt inn)</w:t>
            </w:r>
          </w:p>
        </w:tc>
        <w:tc>
          <w:tcPr>
            <w:tcW w:w="1805" w:type="dxa"/>
            <w:tcBorders>
              <w:left w:val="single" w:sz="4" w:space="0" w:color="000000"/>
              <w:bottom w:val="single" w:sz="4" w:space="0" w:color="000000"/>
              <w:right w:val="single" w:sz="4" w:space="0" w:color="000000"/>
            </w:tcBorders>
            <w:shd w:val="clear" w:color="auto" w:fill="FFFFFF"/>
            <w:vAlign w:val="bottom"/>
          </w:tcPr>
          <w:p w14:paraId="4E610C4B" w14:textId="77777777" w:rsidR="00000000" w:rsidRDefault="00000000">
            <w:pPr>
              <w:suppressAutoHyphens w:val="0"/>
              <w:spacing w:line="100" w:lineRule="atLeast"/>
              <w:jc w:val="right"/>
            </w:pPr>
            <w:r>
              <w:rPr>
                <w:rFonts w:ascii="Calibri" w:eastAsia="Times New Roman" w:hAnsi="Calibri" w:cs="Calibri"/>
                <w:color w:val="000000"/>
                <w:sz w:val="22"/>
                <w:szCs w:val="22"/>
              </w:rPr>
              <w:t>0,8 %</w:t>
            </w:r>
          </w:p>
        </w:tc>
      </w:tr>
      <w:tr w:rsidR="00000000" w14:paraId="38334A54" w14:textId="77777777">
        <w:trPr>
          <w:trHeight w:val="300"/>
        </w:trPr>
        <w:tc>
          <w:tcPr>
            <w:tcW w:w="2370" w:type="dxa"/>
            <w:tcBorders>
              <w:left w:val="single" w:sz="4" w:space="0" w:color="000000"/>
              <w:bottom w:val="single" w:sz="4" w:space="0" w:color="000000"/>
            </w:tcBorders>
            <w:shd w:val="clear" w:color="auto" w:fill="FFFFFF"/>
            <w:vAlign w:val="bottom"/>
          </w:tcPr>
          <w:p w14:paraId="287CF95C"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Gamle Oslo</w:t>
            </w:r>
          </w:p>
        </w:tc>
        <w:tc>
          <w:tcPr>
            <w:tcW w:w="1805" w:type="dxa"/>
            <w:tcBorders>
              <w:left w:val="single" w:sz="4" w:space="0" w:color="000000"/>
              <w:bottom w:val="single" w:sz="4" w:space="0" w:color="000000"/>
              <w:right w:val="single" w:sz="4" w:space="0" w:color="000000"/>
            </w:tcBorders>
            <w:shd w:val="clear" w:color="auto" w:fill="FFFFFF"/>
            <w:vAlign w:val="bottom"/>
          </w:tcPr>
          <w:p w14:paraId="5D76F8CA" w14:textId="77777777" w:rsidR="00000000" w:rsidRDefault="00000000">
            <w:pPr>
              <w:suppressAutoHyphens w:val="0"/>
              <w:spacing w:line="100" w:lineRule="atLeast"/>
              <w:jc w:val="right"/>
            </w:pPr>
            <w:r>
              <w:rPr>
                <w:rFonts w:ascii="Calibri" w:eastAsia="Times New Roman" w:hAnsi="Calibri" w:cs="Calibri"/>
                <w:color w:val="000000"/>
                <w:sz w:val="22"/>
                <w:szCs w:val="22"/>
              </w:rPr>
              <w:t>0,7 %</w:t>
            </w:r>
          </w:p>
        </w:tc>
      </w:tr>
      <w:tr w:rsidR="00000000" w14:paraId="6B50BB6B" w14:textId="77777777">
        <w:trPr>
          <w:trHeight w:val="300"/>
        </w:trPr>
        <w:tc>
          <w:tcPr>
            <w:tcW w:w="2370" w:type="dxa"/>
            <w:tcBorders>
              <w:left w:val="single" w:sz="4" w:space="0" w:color="000000"/>
              <w:bottom w:val="single" w:sz="4" w:space="0" w:color="000000"/>
            </w:tcBorders>
            <w:shd w:val="clear" w:color="auto" w:fill="FFFFFF"/>
            <w:vAlign w:val="bottom"/>
          </w:tcPr>
          <w:p w14:paraId="22B75667"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sz w:val="22"/>
                <w:szCs w:val="22"/>
              </w:rPr>
              <w:t>Grÿnerløkka</w:t>
            </w:r>
          </w:p>
        </w:tc>
        <w:tc>
          <w:tcPr>
            <w:tcW w:w="1805" w:type="dxa"/>
            <w:tcBorders>
              <w:left w:val="single" w:sz="4" w:space="0" w:color="000000"/>
              <w:bottom w:val="single" w:sz="4" w:space="0" w:color="000000"/>
              <w:right w:val="single" w:sz="4" w:space="0" w:color="000000"/>
            </w:tcBorders>
            <w:shd w:val="clear" w:color="auto" w:fill="FFFFFF"/>
            <w:vAlign w:val="bottom"/>
          </w:tcPr>
          <w:p w14:paraId="6E7A77BF" w14:textId="77777777" w:rsidR="00000000" w:rsidRDefault="00000000">
            <w:pPr>
              <w:suppressAutoHyphens w:val="0"/>
              <w:spacing w:line="100" w:lineRule="atLeast"/>
              <w:jc w:val="right"/>
            </w:pPr>
            <w:r>
              <w:rPr>
                <w:rFonts w:ascii="Calibri" w:eastAsia="Times New Roman" w:hAnsi="Calibri" w:cs="Calibri"/>
                <w:color w:val="000000"/>
                <w:sz w:val="22"/>
                <w:szCs w:val="22"/>
              </w:rPr>
              <w:t>0,6 %</w:t>
            </w:r>
          </w:p>
        </w:tc>
      </w:tr>
    </w:tbl>
    <w:p w14:paraId="1332DA68" w14:textId="77777777" w:rsidR="00000000" w:rsidRDefault="00000000">
      <w:pPr>
        <w:pStyle w:val="NormalWeb"/>
        <w:shd w:val="clear" w:color="auto" w:fill="FFFFFF"/>
        <w:tabs>
          <w:tab w:val="left" w:pos="0"/>
        </w:tabs>
        <w:spacing w:before="0" w:line="100" w:lineRule="atLeast"/>
        <w:ind w:left="-30" w:hanging="15"/>
        <w:rPr>
          <w:rFonts w:ascii="Calibri" w:hAnsi="Calibri" w:cs="Calibri"/>
          <w:i/>
          <w:sz w:val="22"/>
          <w:szCs w:val="22"/>
          <w:lang w:val="nb-NO"/>
        </w:rPr>
      </w:pPr>
    </w:p>
    <w:tbl>
      <w:tblPr>
        <w:tblW w:w="0" w:type="auto"/>
        <w:tblInd w:w="-5" w:type="dxa"/>
        <w:tblLayout w:type="fixed"/>
        <w:tblCellMar>
          <w:left w:w="70" w:type="dxa"/>
          <w:right w:w="70" w:type="dxa"/>
        </w:tblCellMar>
        <w:tblLook w:val="0000" w:firstRow="0" w:lastRow="0" w:firstColumn="0" w:lastColumn="0" w:noHBand="0" w:noVBand="0"/>
      </w:tblPr>
      <w:tblGrid>
        <w:gridCol w:w="8985"/>
      </w:tblGrid>
      <w:tr w:rsidR="00000000" w14:paraId="6A436DF5" w14:textId="77777777">
        <w:trPr>
          <w:trHeight w:val="300"/>
        </w:trPr>
        <w:tc>
          <w:tcPr>
            <w:tcW w:w="8985" w:type="dxa"/>
            <w:tcBorders>
              <w:top w:val="single" w:sz="4" w:space="0" w:color="000000"/>
            </w:tcBorders>
            <w:shd w:val="clear" w:color="auto" w:fill="FFFFFF"/>
            <w:vAlign w:val="bottom"/>
          </w:tcPr>
          <w:p w14:paraId="20F175DD" w14:textId="77777777" w:rsidR="00000000" w:rsidRDefault="00000000">
            <w:pPr>
              <w:suppressAutoHyphens w:val="0"/>
              <w:spacing w:line="100" w:lineRule="atLeast"/>
            </w:pPr>
            <w:r>
              <w:rPr>
                <w:rFonts w:ascii="Calibri" w:eastAsia="Times New Roman" w:hAnsi="Calibri" w:cs="Calibri"/>
                <w:color w:val="000000"/>
                <w:sz w:val="22"/>
                <w:szCs w:val="22"/>
              </w:rPr>
              <w:t>Tall henta fra Helseetaten : Høring Demensplan for Oslo 2022-2026 – en temaplan, s.3</w:t>
            </w:r>
          </w:p>
        </w:tc>
      </w:tr>
      <w:tr w:rsidR="00000000" w14:paraId="0A14EB04" w14:textId="77777777">
        <w:trPr>
          <w:trHeight w:val="300"/>
        </w:trPr>
        <w:tc>
          <w:tcPr>
            <w:tcW w:w="8985" w:type="dxa"/>
            <w:shd w:val="clear" w:color="auto" w:fill="FFFFFF"/>
            <w:vAlign w:val="bottom"/>
          </w:tcPr>
          <w:p w14:paraId="37DE4591" w14:textId="77777777" w:rsidR="00000000" w:rsidRDefault="00000000">
            <w:pPr>
              <w:suppressAutoHyphens w:val="0"/>
              <w:spacing w:line="100" w:lineRule="atLeast"/>
              <w:rPr>
                <w:rFonts w:ascii="Calibri" w:eastAsia="Times New Roman" w:hAnsi="Calibri" w:cs="Calibri"/>
                <w:color w:val="000000"/>
                <w:sz w:val="22"/>
                <w:szCs w:val="22"/>
              </w:rPr>
            </w:pPr>
            <w:r>
              <w:rPr>
                <w:rFonts w:ascii="Calibri" w:eastAsia="Times New Roman" w:hAnsi="Calibri" w:cs="Calibri"/>
                <w:color w:val="000000"/>
                <w:sz w:val="22"/>
                <w:szCs w:val="22"/>
              </w:rPr>
              <w:t>Prosenttallene kan være litt unøyaktige siden de er henta fra grafene i høringsnotatet.</w:t>
            </w:r>
          </w:p>
          <w:p w14:paraId="651FA54A" w14:textId="77777777" w:rsidR="00000000" w:rsidRDefault="00000000">
            <w:pPr>
              <w:suppressAutoHyphens w:val="0"/>
              <w:spacing w:line="100" w:lineRule="atLeast"/>
              <w:rPr>
                <w:rFonts w:ascii="Calibri" w:eastAsia="Times New Roman" w:hAnsi="Calibri" w:cs="Calibri"/>
                <w:color w:val="000000"/>
                <w:sz w:val="22"/>
                <w:szCs w:val="22"/>
              </w:rPr>
            </w:pPr>
          </w:p>
        </w:tc>
      </w:tr>
    </w:tbl>
    <w:p w14:paraId="5F88B7D7" w14:textId="77777777" w:rsidR="00000000" w:rsidRDefault="00000000">
      <w:pPr>
        <w:pStyle w:val="Brdtekst"/>
        <w:spacing w:after="0"/>
        <w:ind w:left="707"/>
        <w:rPr>
          <w:rFonts w:ascii="Calibri" w:hAnsi="Calibri" w:cs="Calibri"/>
          <w:b/>
        </w:rPr>
      </w:pPr>
    </w:p>
    <w:p w14:paraId="1B01A693" w14:textId="77777777" w:rsidR="00000000" w:rsidRDefault="00000000">
      <w:pPr>
        <w:pStyle w:val="Brdtekst"/>
        <w:spacing w:after="0"/>
        <w:rPr>
          <w:rFonts w:ascii="Calibri" w:hAnsi="Calibri" w:cs="Calibri"/>
          <w:b/>
          <w:sz w:val="22"/>
          <w:szCs w:val="22"/>
        </w:rPr>
      </w:pPr>
      <w:r>
        <w:rPr>
          <w:rFonts w:ascii="Calibri" w:hAnsi="Calibri" w:cs="Calibri"/>
          <w:b/>
          <w:sz w:val="28"/>
          <w:szCs w:val="28"/>
        </w:rPr>
        <w:t>6.  Vedlegg</w:t>
      </w:r>
    </w:p>
    <w:p w14:paraId="2960055C" w14:textId="77777777" w:rsidR="00000000" w:rsidRDefault="00000000">
      <w:pPr>
        <w:pStyle w:val="Brdtekst"/>
        <w:spacing w:after="0"/>
        <w:ind w:left="707"/>
        <w:rPr>
          <w:rFonts w:ascii="Calibri" w:hAnsi="Calibri" w:cs="Calibri"/>
          <w:b/>
          <w:sz w:val="22"/>
          <w:szCs w:val="22"/>
        </w:rPr>
      </w:pPr>
    </w:p>
    <w:p w14:paraId="63BA577D" w14:textId="77777777" w:rsidR="00000000" w:rsidRDefault="00000000">
      <w:pPr>
        <w:pStyle w:val="Brdtekst"/>
        <w:tabs>
          <w:tab w:val="left" w:pos="0"/>
        </w:tabs>
        <w:spacing w:after="0"/>
        <w:rPr>
          <w:rFonts w:ascii="Calibri" w:hAnsi="Calibri" w:cs="Calibri"/>
          <w:sz w:val="22"/>
          <w:szCs w:val="22"/>
        </w:rPr>
      </w:pPr>
      <w:r>
        <w:rPr>
          <w:rFonts w:ascii="Calibri" w:hAnsi="Calibri" w:cs="Calibri"/>
          <w:sz w:val="22"/>
          <w:szCs w:val="22"/>
        </w:rPr>
        <w:tab/>
        <w:t>1. Oversikt over bydelenes tjenester, hentet fra undersøkelsen</w:t>
      </w:r>
    </w:p>
    <w:p w14:paraId="7EBB31AB" w14:textId="77777777" w:rsidR="00000000" w:rsidRDefault="00000000">
      <w:pPr>
        <w:pStyle w:val="Brdtekst"/>
        <w:tabs>
          <w:tab w:val="left" w:pos="0"/>
        </w:tabs>
        <w:spacing w:after="0"/>
        <w:rPr>
          <w:rFonts w:ascii="Calibri" w:hAnsi="Calibri" w:cs="Calibri"/>
          <w:sz w:val="22"/>
          <w:szCs w:val="22"/>
        </w:rPr>
      </w:pPr>
      <w:r>
        <w:rPr>
          <w:rFonts w:ascii="Calibri" w:hAnsi="Calibri" w:cs="Calibri"/>
          <w:sz w:val="22"/>
          <w:szCs w:val="22"/>
        </w:rPr>
        <w:tab/>
        <w:t xml:space="preserve">2   Vedtak fra bystyret ved behandlingen av Demensplan 2023-27, “Forglem meg ei” </w:t>
      </w:r>
    </w:p>
    <w:p w14:paraId="6E6D7676" w14:textId="77777777" w:rsidR="00000000" w:rsidRDefault="00000000">
      <w:pPr>
        <w:pStyle w:val="Brdtekst"/>
        <w:tabs>
          <w:tab w:val="left" w:pos="0"/>
        </w:tabs>
        <w:spacing w:after="0"/>
        <w:rPr>
          <w:rFonts w:ascii="Calibri" w:hAnsi="Calibri" w:cs="Calibri"/>
          <w:sz w:val="22"/>
          <w:szCs w:val="22"/>
        </w:rPr>
      </w:pPr>
      <w:r>
        <w:rPr>
          <w:rFonts w:ascii="Calibri" w:hAnsi="Calibri" w:cs="Calibri"/>
          <w:sz w:val="22"/>
          <w:szCs w:val="22"/>
        </w:rPr>
        <w:tab/>
        <w:t>3   Sammendrag fra bystyresak om omorganisering av helsehusene og eget avsnitt om avlastning.</w:t>
      </w:r>
    </w:p>
    <w:p w14:paraId="78668B1E" w14:textId="77777777" w:rsidR="00000000" w:rsidRDefault="00000000">
      <w:pPr>
        <w:pStyle w:val="Brdtekst"/>
        <w:tabs>
          <w:tab w:val="left" w:pos="0"/>
        </w:tabs>
        <w:spacing w:after="0"/>
        <w:rPr>
          <w:rFonts w:ascii="Calibri" w:hAnsi="Calibri" w:cs="Calibri"/>
          <w:sz w:val="22"/>
          <w:szCs w:val="22"/>
        </w:rPr>
      </w:pPr>
      <w:r>
        <w:rPr>
          <w:rFonts w:ascii="Calibri" w:hAnsi="Calibri" w:cs="Calibri"/>
          <w:sz w:val="22"/>
          <w:szCs w:val="22"/>
        </w:rPr>
        <w:tab/>
        <w:t xml:space="preserve">4.   Referat fra møte mellom pårørendegruppen til demenskoret og byråden for Helse- eldre og </w:t>
      </w:r>
      <w:r>
        <w:rPr>
          <w:rFonts w:ascii="Calibri" w:hAnsi="Calibri" w:cs="Calibri"/>
          <w:sz w:val="22"/>
          <w:szCs w:val="22"/>
        </w:rPr>
        <w:tab/>
        <w:t>innbyggertjenester</w:t>
      </w:r>
    </w:p>
    <w:p w14:paraId="10F400A7" w14:textId="77777777" w:rsidR="00000000" w:rsidRDefault="00000000">
      <w:pPr>
        <w:pStyle w:val="Brdtekst"/>
        <w:spacing w:after="0"/>
        <w:ind w:left="707"/>
        <w:rPr>
          <w:rFonts w:ascii="Calibri" w:hAnsi="Calibri" w:cs="Calibri"/>
          <w:b/>
          <w:sz w:val="22"/>
          <w:szCs w:val="22"/>
        </w:rPr>
      </w:pPr>
      <w:r>
        <w:rPr>
          <w:rFonts w:ascii="Calibri" w:hAnsi="Calibri" w:cs="Calibri"/>
          <w:sz w:val="22"/>
          <w:szCs w:val="22"/>
        </w:rPr>
        <w:tab/>
        <w:t>5   Brev til byråden fra pårørendegruppen til demenskoret</w:t>
      </w:r>
    </w:p>
    <w:p w14:paraId="7BC9B8CB" w14:textId="77777777" w:rsidR="00000000" w:rsidRDefault="00000000">
      <w:pPr>
        <w:pStyle w:val="Brdtekst"/>
        <w:spacing w:after="0"/>
        <w:ind w:left="707"/>
        <w:rPr>
          <w:rFonts w:ascii="Calibri" w:hAnsi="Calibri" w:cs="Calibri"/>
          <w:b/>
          <w:sz w:val="22"/>
          <w:szCs w:val="22"/>
        </w:rPr>
      </w:pPr>
    </w:p>
    <w:p w14:paraId="04C33172" w14:textId="77777777" w:rsidR="00000000" w:rsidRDefault="00000000">
      <w:pPr>
        <w:pStyle w:val="Brdtekst"/>
        <w:tabs>
          <w:tab w:val="left" w:pos="0"/>
        </w:tabs>
        <w:spacing w:after="0"/>
        <w:rPr>
          <w:rFonts w:ascii="Calibri" w:hAnsi="Calibri" w:cs="Calibri"/>
          <w:i/>
          <w:sz w:val="22"/>
          <w:szCs w:val="22"/>
        </w:rPr>
      </w:pPr>
      <w:r>
        <w:rPr>
          <w:rFonts w:ascii="Calibri" w:hAnsi="Calibri" w:cs="Calibri"/>
          <w:b/>
          <w:bCs/>
          <w:sz w:val="28"/>
          <w:szCs w:val="28"/>
        </w:rPr>
        <w:t>7.  Lenker</w:t>
      </w:r>
    </w:p>
    <w:p w14:paraId="4F4C92E4" w14:textId="77777777" w:rsidR="00000000" w:rsidRDefault="00000000">
      <w:pPr>
        <w:pStyle w:val="Brdtekst"/>
        <w:tabs>
          <w:tab w:val="left" w:pos="0"/>
        </w:tabs>
        <w:spacing w:after="0"/>
        <w:ind w:left="1414" w:hanging="283"/>
        <w:rPr>
          <w:rFonts w:ascii="Calibri" w:hAnsi="Calibri" w:cs="Calibri"/>
          <w:i/>
          <w:sz w:val="22"/>
          <w:szCs w:val="22"/>
        </w:rPr>
      </w:pPr>
    </w:p>
    <w:p w14:paraId="47AC22AC" w14:textId="77777777" w:rsidR="00000000" w:rsidRDefault="00000000">
      <w:pPr>
        <w:pStyle w:val="Brdtekst"/>
        <w:tabs>
          <w:tab w:val="left" w:pos="0"/>
        </w:tabs>
        <w:spacing w:after="0"/>
        <w:ind w:left="1414" w:hanging="283"/>
        <w:rPr>
          <w:rFonts w:ascii="Calibri" w:hAnsi="Calibri" w:cs="Calibri"/>
          <w:i/>
          <w:sz w:val="22"/>
          <w:szCs w:val="22"/>
        </w:rPr>
      </w:pPr>
      <w:r>
        <w:rPr>
          <w:rFonts w:ascii="Calibri" w:hAnsi="Calibri" w:cs="Calibri"/>
          <w:i/>
          <w:sz w:val="22"/>
          <w:szCs w:val="22"/>
        </w:rPr>
        <w:t xml:space="preserve">Demensplan: </w:t>
      </w:r>
      <w:hyperlink r:id="rId13" w:history="1">
        <w:r>
          <w:rPr>
            <w:rStyle w:val="Hyperkobling"/>
            <w:rFonts w:ascii="Calibri" w:hAnsi="Calibri" w:cs="Calibri"/>
            <w:i/>
            <w:sz w:val="22"/>
            <w:szCs w:val="22"/>
          </w:rPr>
          <w:t>https://einnsyn-fillager-api.api.oslo.kommune.no/fil?virksomhet=976819853&amp;filnavn=73cc9769c6e74bb888d5b06436663f92_4b7a43a1a6907c99a78dae07850dbe73.pdf</w:t>
        </w:r>
      </w:hyperlink>
    </w:p>
    <w:p w14:paraId="31BB0544" w14:textId="77777777" w:rsidR="00000000" w:rsidRDefault="00000000">
      <w:pPr>
        <w:pStyle w:val="Brdtekst"/>
        <w:tabs>
          <w:tab w:val="left" w:pos="0"/>
        </w:tabs>
        <w:spacing w:after="0"/>
        <w:ind w:left="1414" w:hanging="283"/>
        <w:rPr>
          <w:rFonts w:ascii="Calibri" w:hAnsi="Calibri" w:cs="Calibri"/>
          <w:i/>
          <w:sz w:val="22"/>
          <w:szCs w:val="22"/>
        </w:rPr>
      </w:pPr>
    </w:p>
    <w:p w14:paraId="6EC5C0F1" w14:textId="77777777" w:rsidR="00000000" w:rsidRDefault="00000000">
      <w:pPr>
        <w:pStyle w:val="Brdtekst"/>
        <w:tabs>
          <w:tab w:val="left" w:pos="0"/>
        </w:tabs>
        <w:spacing w:after="0"/>
        <w:ind w:left="1414" w:hanging="283"/>
      </w:pPr>
      <w:r>
        <w:rPr>
          <w:rFonts w:ascii="Calibri" w:hAnsi="Calibri" w:cs="Calibri"/>
          <w:i/>
          <w:sz w:val="22"/>
          <w:szCs w:val="22"/>
        </w:rPr>
        <w:t>Kontrollutvalgets rapport 13/23 om Tilbudet  til hjemmeboende med demens og deres pårørende i bydel Alna, Bydel Ullern og Sykehjemsetaten</w:t>
      </w:r>
    </w:p>
    <w:p w14:paraId="3387C314" w14:textId="77777777" w:rsidR="00000000" w:rsidRDefault="00000000">
      <w:pPr>
        <w:pStyle w:val="Brdtekst"/>
        <w:tabs>
          <w:tab w:val="left" w:pos="0"/>
        </w:tabs>
        <w:spacing w:after="0"/>
        <w:ind w:left="1414" w:hanging="283"/>
        <w:rPr>
          <w:rFonts w:ascii="Calibri" w:hAnsi="Calibri" w:cs="Calibri"/>
          <w:color w:val="2A2859"/>
          <w:sz w:val="22"/>
          <w:szCs w:val="22"/>
        </w:rPr>
      </w:pPr>
      <w:hyperlink r:id="rId14" w:history="1">
        <w:r>
          <w:rPr>
            <w:rStyle w:val="Hyperkobling"/>
            <w:rFonts w:ascii="Calibri" w:hAnsi="Calibri" w:cs="Calibri"/>
            <w:i/>
            <w:sz w:val="22"/>
            <w:szCs w:val="22"/>
          </w:rPr>
          <w:t>https://www.oslo.kommune.no/politikk/budsjett-regnskap-og-rapportering/rapporter-fra-kommunerevisjonen/rapport-13-2023-tilbudet-til-hjemmeboende-med-demens-og-deres-parorende</w:t>
        </w:r>
      </w:hyperlink>
    </w:p>
    <w:p w14:paraId="7A53B4E6" w14:textId="77777777" w:rsidR="00000000" w:rsidRDefault="00000000">
      <w:pPr>
        <w:pStyle w:val="Overskrift1"/>
        <w:tabs>
          <w:tab w:val="left" w:pos="0"/>
        </w:tabs>
        <w:spacing w:before="0" w:after="0"/>
        <w:ind w:left="1414" w:hanging="283"/>
        <w:rPr>
          <w:rFonts w:ascii="Calibri" w:hAnsi="Calibri" w:cs="Calibri"/>
          <w:b w:val="0"/>
          <w:color w:val="2A2859"/>
          <w:sz w:val="22"/>
          <w:szCs w:val="22"/>
        </w:rPr>
      </w:pPr>
    </w:p>
    <w:p w14:paraId="784FC533" w14:textId="77777777" w:rsidR="00000000" w:rsidRDefault="00000000">
      <w:pPr>
        <w:pStyle w:val="Brdtekst"/>
        <w:tabs>
          <w:tab w:val="left" w:pos="0"/>
        </w:tabs>
        <w:spacing w:after="0"/>
        <w:ind w:left="1414" w:hanging="283"/>
      </w:pPr>
      <w:r>
        <w:rPr>
          <w:rFonts w:ascii="Calibri" w:hAnsi="Calibri" w:cs="Calibri"/>
          <w:i/>
          <w:sz w:val="22"/>
          <w:szCs w:val="22"/>
        </w:rPr>
        <w:t>Informasjon om tjenester til personer med demens – Oslo kommune</w:t>
      </w:r>
    </w:p>
    <w:p w14:paraId="274D3A3A" w14:textId="77777777" w:rsidR="001E648F" w:rsidRDefault="00000000">
      <w:pPr>
        <w:tabs>
          <w:tab w:val="left" w:pos="0"/>
        </w:tabs>
        <w:ind w:left="1414" w:hanging="283"/>
      </w:pPr>
      <w:hyperlink r:id="rId15" w:history="1">
        <w:r>
          <w:rPr>
            <w:rStyle w:val="Hyperkobling"/>
            <w:rFonts w:ascii="Calibri" w:hAnsi="Calibri" w:cs="Calibri"/>
            <w:i/>
            <w:color w:val="0000FF"/>
            <w:sz w:val="22"/>
            <w:szCs w:val="22"/>
          </w:rPr>
          <w:t>Demens - Nedsatt funksjonsevne - Oslo kommune</w:t>
        </w:r>
      </w:hyperlink>
    </w:p>
    <w:sectPr w:rsidR="001E648F">
      <w:footerReference w:type="default" r:id="rId16"/>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DB70" w14:textId="77777777" w:rsidR="001E648F" w:rsidRDefault="001E648F">
      <w:r>
        <w:separator/>
      </w:r>
    </w:p>
  </w:endnote>
  <w:endnote w:type="continuationSeparator" w:id="0">
    <w:p w14:paraId="4ACAEC39" w14:textId="77777777" w:rsidR="001E648F" w:rsidRDefault="001E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87F0" w14:textId="77777777" w:rsidR="00000000" w:rsidRDefault="00000000">
    <w:pPr>
      <w:pStyle w:val="Bunntekst"/>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0877" w14:textId="77777777" w:rsidR="00000000"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4DD8" w14:textId="77777777" w:rsidR="001E648F" w:rsidRDefault="001E648F">
      <w:r>
        <w:separator/>
      </w:r>
    </w:p>
  </w:footnote>
  <w:footnote w:type="continuationSeparator" w:id="0">
    <w:p w14:paraId="0682FBFD" w14:textId="77777777" w:rsidR="001E648F" w:rsidRDefault="001E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Arial"/>
        <w:sz w:val="22"/>
        <w:szCs w:val="22"/>
      </w:rPr>
    </w:lvl>
    <w:lvl w:ilvl="1">
      <w:start w:val="1"/>
      <w:numFmt w:val="bullet"/>
      <w:lvlText w:val=""/>
      <w:lvlJc w:val="left"/>
      <w:pPr>
        <w:tabs>
          <w:tab w:val="num" w:pos="1414"/>
        </w:tabs>
        <w:ind w:left="1414" w:hanging="283"/>
      </w:pPr>
      <w:rPr>
        <w:rFonts w:ascii="Symbol" w:hAnsi="Symbol" w:cs="Arial"/>
        <w:sz w:val="22"/>
        <w:szCs w:val="22"/>
      </w:rPr>
    </w:lvl>
    <w:lvl w:ilvl="2">
      <w:start w:val="1"/>
      <w:numFmt w:val="bullet"/>
      <w:lvlText w:val=""/>
      <w:lvlJc w:val="left"/>
      <w:pPr>
        <w:tabs>
          <w:tab w:val="num" w:pos="2121"/>
        </w:tabs>
        <w:ind w:left="2121" w:hanging="283"/>
      </w:pPr>
      <w:rPr>
        <w:rFonts w:ascii="Symbol" w:hAnsi="Symbol" w:cs="Arial"/>
        <w:sz w:val="22"/>
        <w:szCs w:val="22"/>
      </w:rPr>
    </w:lvl>
    <w:lvl w:ilvl="3">
      <w:start w:val="1"/>
      <w:numFmt w:val="bullet"/>
      <w:lvlText w:val=""/>
      <w:lvlJc w:val="left"/>
      <w:pPr>
        <w:tabs>
          <w:tab w:val="num" w:pos="2828"/>
        </w:tabs>
        <w:ind w:left="2828" w:hanging="283"/>
      </w:pPr>
      <w:rPr>
        <w:rFonts w:ascii="Symbol" w:hAnsi="Symbol" w:cs="Arial"/>
        <w:sz w:val="22"/>
        <w:szCs w:val="22"/>
      </w:rPr>
    </w:lvl>
    <w:lvl w:ilvl="4">
      <w:start w:val="1"/>
      <w:numFmt w:val="bullet"/>
      <w:lvlText w:val=""/>
      <w:lvlJc w:val="left"/>
      <w:pPr>
        <w:tabs>
          <w:tab w:val="num" w:pos="3535"/>
        </w:tabs>
        <w:ind w:left="3535" w:hanging="283"/>
      </w:pPr>
      <w:rPr>
        <w:rFonts w:ascii="Symbol" w:hAnsi="Symbol" w:cs="Arial"/>
        <w:sz w:val="22"/>
        <w:szCs w:val="22"/>
      </w:rPr>
    </w:lvl>
    <w:lvl w:ilvl="5">
      <w:start w:val="1"/>
      <w:numFmt w:val="bullet"/>
      <w:lvlText w:val=""/>
      <w:lvlJc w:val="left"/>
      <w:pPr>
        <w:tabs>
          <w:tab w:val="num" w:pos="4242"/>
        </w:tabs>
        <w:ind w:left="4242" w:hanging="283"/>
      </w:pPr>
      <w:rPr>
        <w:rFonts w:ascii="Symbol" w:hAnsi="Symbol" w:cs="Arial"/>
        <w:sz w:val="22"/>
        <w:szCs w:val="22"/>
      </w:rPr>
    </w:lvl>
    <w:lvl w:ilvl="6">
      <w:start w:val="1"/>
      <w:numFmt w:val="bullet"/>
      <w:lvlText w:val=""/>
      <w:lvlJc w:val="left"/>
      <w:pPr>
        <w:tabs>
          <w:tab w:val="num" w:pos="4949"/>
        </w:tabs>
        <w:ind w:left="4949" w:hanging="283"/>
      </w:pPr>
      <w:rPr>
        <w:rFonts w:ascii="Symbol" w:hAnsi="Symbol" w:cs="Arial"/>
        <w:sz w:val="22"/>
        <w:szCs w:val="22"/>
      </w:rPr>
    </w:lvl>
    <w:lvl w:ilvl="7">
      <w:start w:val="1"/>
      <w:numFmt w:val="bullet"/>
      <w:lvlText w:val=""/>
      <w:lvlJc w:val="left"/>
      <w:pPr>
        <w:tabs>
          <w:tab w:val="num" w:pos="5656"/>
        </w:tabs>
        <w:ind w:left="5656" w:hanging="283"/>
      </w:pPr>
      <w:rPr>
        <w:rFonts w:ascii="Symbol" w:hAnsi="Symbol" w:cs="Arial"/>
        <w:sz w:val="22"/>
        <w:szCs w:val="22"/>
      </w:rPr>
    </w:lvl>
    <w:lvl w:ilvl="8">
      <w:start w:val="1"/>
      <w:numFmt w:val="bullet"/>
      <w:lvlText w:val=""/>
      <w:lvlJc w:val="left"/>
      <w:pPr>
        <w:tabs>
          <w:tab w:val="num" w:pos="6363"/>
        </w:tabs>
        <w:ind w:left="6363" w:hanging="283"/>
      </w:pPr>
      <w:rPr>
        <w:rFonts w:ascii="Symbol" w:hAnsi="Symbol" w:cs="Arial"/>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OpenSymbol"/>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OpenSymbol"/>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OpenSymbol"/>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sz w:val="24"/>
        <w:szCs w:val="24"/>
      </w:rPr>
    </w:lvl>
    <w:lvl w:ilvl="1">
      <w:start w:val="1"/>
      <w:numFmt w:val="bullet"/>
      <w:lvlText w:val="o"/>
      <w:lvlJc w:val="left"/>
      <w:pPr>
        <w:tabs>
          <w:tab w:val="num" w:pos="0"/>
        </w:tabs>
        <w:ind w:left="1440" w:hanging="360"/>
      </w:pPr>
      <w:rPr>
        <w:rFonts w:ascii="Courier New" w:hAnsi="Courier New" w:cs="OpenSymbol"/>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 w:val="24"/>
        <w:szCs w:val="24"/>
      </w:rPr>
    </w:lvl>
    <w:lvl w:ilvl="4">
      <w:start w:val="1"/>
      <w:numFmt w:val="bullet"/>
      <w:lvlText w:val="o"/>
      <w:lvlJc w:val="left"/>
      <w:pPr>
        <w:tabs>
          <w:tab w:val="num" w:pos="0"/>
        </w:tabs>
        <w:ind w:left="3600" w:hanging="360"/>
      </w:pPr>
      <w:rPr>
        <w:rFonts w:ascii="Courier New" w:hAnsi="Courier New" w:cs="OpenSymbol"/>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 w:val="24"/>
        <w:szCs w:val="24"/>
      </w:rPr>
    </w:lvl>
    <w:lvl w:ilvl="7">
      <w:start w:val="1"/>
      <w:numFmt w:val="bullet"/>
      <w:lvlText w:val="o"/>
      <w:lvlJc w:val="left"/>
      <w:pPr>
        <w:tabs>
          <w:tab w:val="num" w:pos="0"/>
        </w:tabs>
        <w:ind w:left="5760" w:hanging="360"/>
      </w:pPr>
      <w:rPr>
        <w:rFonts w:ascii="Courier New" w:hAnsi="Courier New" w:cs="OpenSymbol"/>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o"/>
      <w:lvlJc w:val="left"/>
      <w:pPr>
        <w:tabs>
          <w:tab w:val="num" w:pos="0"/>
        </w:tabs>
        <w:ind w:left="1440" w:hanging="360"/>
      </w:pPr>
      <w:rPr>
        <w:rFonts w:ascii="Courier New" w:hAnsi="Courier New" w:cs="OpenSymbol"/>
        <w:sz w:val="22"/>
        <w:szCs w:val="22"/>
      </w:rPr>
    </w:lvl>
    <w:lvl w:ilvl="1">
      <w:start w:val="1"/>
      <w:numFmt w:val="bullet"/>
      <w:lvlText w:val="o"/>
      <w:lvlJc w:val="left"/>
      <w:pPr>
        <w:tabs>
          <w:tab w:val="num" w:pos="0"/>
        </w:tabs>
        <w:ind w:left="1440" w:hanging="360"/>
      </w:pPr>
      <w:rPr>
        <w:rFonts w:ascii="Courier New" w:hAnsi="Courier New" w:cs="OpenSymbol"/>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OpenSymbol"/>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OpenSymbol"/>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Arial"/>
        <w:color w:val="1C1C1C"/>
        <w:sz w:val="24"/>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color w:val="1C1C1C"/>
        <w:sz w:val="24"/>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color w:val="1C1C1C"/>
        <w:sz w:val="24"/>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Calibri"/>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1429"/>
        </w:tabs>
        <w:ind w:left="1429" w:hanging="360"/>
      </w:pPr>
      <w:rPr>
        <w:rFonts w:ascii="Symbol" w:hAnsi="Symbol" w:cs="Calibri"/>
        <w:b/>
        <w:bCs/>
        <w:sz w:val="28"/>
        <w:szCs w:val="28"/>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cs="Calibri"/>
        <w:b/>
        <w:bCs/>
        <w:sz w:val="28"/>
        <w:szCs w:val="28"/>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cs="Calibri"/>
        <w:b/>
        <w:bCs/>
        <w:sz w:val="28"/>
        <w:szCs w:val="28"/>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11" w15:restartNumberingAfterBreak="0">
    <w:nsid w:val="0000000C"/>
    <w:multiLevelType w:val="multilevel"/>
    <w:tmpl w:val="0000000C"/>
    <w:name w:val="WW8Num13"/>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3" w15:restartNumberingAfterBreak="0">
    <w:nsid w:val="0000000E"/>
    <w:multiLevelType w:val="multilevel"/>
    <w:tmpl w:val="0000000E"/>
    <w:name w:val="WW8Num15"/>
    <w:lvl w:ilvl="0">
      <w:start w:val="2"/>
      <w:numFmt w:val="decimal"/>
      <w:lvlText w:val="%1."/>
      <w:lvlJc w:val="left"/>
      <w:pPr>
        <w:tabs>
          <w:tab w:val="num" w:pos="720"/>
        </w:tabs>
        <w:ind w:left="720" w:hanging="360"/>
      </w:pPr>
      <w:rPr>
        <w:rFonts w:ascii="Calibri" w:hAnsi="Calibri" w:cs="Calibri"/>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349378723">
    <w:abstractNumId w:val="0"/>
  </w:num>
  <w:num w:numId="2" w16cid:durableId="1758405566">
    <w:abstractNumId w:val="1"/>
  </w:num>
  <w:num w:numId="3" w16cid:durableId="1874611301">
    <w:abstractNumId w:val="2"/>
  </w:num>
  <w:num w:numId="4" w16cid:durableId="2001158176">
    <w:abstractNumId w:val="3"/>
  </w:num>
  <w:num w:numId="5" w16cid:durableId="1099452420">
    <w:abstractNumId w:val="4"/>
  </w:num>
  <w:num w:numId="6" w16cid:durableId="1754399473">
    <w:abstractNumId w:val="5"/>
  </w:num>
  <w:num w:numId="7" w16cid:durableId="45692040">
    <w:abstractNumId w:val="6"/>
  </w:num>
  <w:num w:numId="8" w16cid:durableId="248347243">
    <w:abstractNumId w:val="7"/>
  </w:num>
  <w:num w:numId="9" w16cid:durableId="692925706">
    <w:abstractNumId w:val="8"/>
  </w:num>
  <w:num w:numId="10" w16cid:durableId="57483554">
    <w:abstractNumId w:val="9"/>
  </w:num>
  <w:num w:numId="11" w16cid:durableId="1014724928">
    <w:abstractNumId w:val="10"/>
  </w:num>
  <w:num w:numId="12" w16cid:durableId="1375229527">
    <w:abstractNumId w:val="11"/>
  </w:num>
  <w:num w:numId="13" w16cid:durableId="513611067">
    <w:abstractNumId w:val="12"/>
  </w:num>
  <w:num w:numId="14" w16cid:durableId="870260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0D"/>
    <w:rsid w:val="001E648F"/>
    <w:rsid w:val="00DD43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F91D51"/>
  <w15:chartTrackingRefBased/>
  <w15:docId w15:val="{C4339B59-40F1-4443-9A76-B715590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val="es-ES" w:eastAsia="hi-IN" w:bidi="hi-IN"/>
    </w:rPr>
  </w:style>
  <w:style w:type="paragraph" w:styleId="Overskrift1">
    <w:name w:val="heading 1"/>
    <w:basedOn w:val="Overskrift"/>
    <w:next w:val="Brdtekst"/>
    <w:qFormat/>
    <w:pPr>
      <w:numPr>
        <w:numId w:val="1"/>
      </w:numPr>
      <w:outlineLvl w:val="0"/>
    </w:pPr>
    <w:rPr>
      <w:rFonts w:ascii="Times New Roman" w:eastAsia="SimSun" w:hAnsi="Times New Roman" w:cs="Times New Roman"/>
      <w:b/>
      <w:bCs/>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Arial" w:hAnsi="Arial" w:cs="Arial"/>
      <w:sz w:val="22"/>
      <w:szCs w:val="22"/>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z w:val="24"/>
      <w:szCs w:val="24"/>
    </w:rPr>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OpenSymbol"/>
      <w:sz w:val="24"/>
      <w:szCs w:val="24"/>
    </w:rPr>
  </w:style>
  <w:style w:type="character" w:customStyle="1" w:styleId="WW8Num7z1">
    <w:name w:val="WW8Num7z1"/>
    <w:rPr>
      <w:rFonts w:ascii="OpenSymbol" w:hAnsi="OpenSymbol" w:cs="OpenSymbol"/>
      <w:sz w:val="24"/>
      <w:szCs w:val="24"/>
    </w:rPr>
  </w:style>
  <w:style w:type="character" w:customStyle="1" w:styleId="WW8Num7z2">
    <w:name w:val="WW8Num7z2"/>
    <w:rPr>
      <w:rFonts w:ascii="Wingdings" w:hAnsi="Wingdings" w:cs="Wingdings"/>
    </w:rPr>
  </w:style>
  <w:style w:type="character" w:customStyle="1" w:styleId="WW8Num8z0">
    <w:name w:val="WW8Num8z0"/>
    <w:rPr>
      <w:rFonts w:ascii="Symbol" w:hAnsi="Symbol" w:cs="OpenSymbol"/>
      <w:sz w:val="22"/>
      <w:szCs w:val="22"/>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hAnsi="Arial" w:cs="Arial"/>
      <w:color w:val="1C1C1C"/>
      <w:sz w:val="24"/>
      <w:szCs w:val="24"/>
    </w:rPr>
  </w:style>
  <w:style w:type="character" w:customStyle="1" w:styleId="WW8Num9z1">
    <w:name w:val="WW8Num9z1"/>
  </w:style>
  <w:style w:type="character" w:customStyle="1" w:styleId="WW8Num9z2">
    <w:name w:val="WW8Num9z2"/>
  </w:style>
  <w:style w:type="character" w:customStyle="1" w:styleId="WW8Num10z0">
    <w:name w:val="WW8Num10z0"/>
    <w:rPr>
      <w:rFonts w:ascii="Calibri" w:hAnsi="Calibri" w:cs="Calibri"/>
      <w:sz w:val="22"/>
      <w:szCs w:val="22"/>
    </w:rPr>
  </w:style>
  <w:style w:type="character" w:customStyle="1" w:styleId="WW8Num10z1">
    <w:name w:val="WW8Num10z1"/>
  </w:style>
  <w:style w:type="character" w:customStyle="1" w:styleId="WW8Num11z0">
    <w:name w:val="WW8Num11z0"/>
    <w:rPr>
      <w:b/>
      <w:bCs/>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b/>
      <w:bCs/>
      <w:sz w:val="28"/>
      <w:szCs w:val="28"/>
    </w:rPr>
  </w:style>
  <w:style w:type="character" w:customStyle="1" w:styleId="WW8Num12z1">
    <w:name w:val="WW8Num12z1"/>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Calibri" w:hAnsi="Calibri" w:cs="Calibri"/>
      <w:b/>
      <w:bCs/>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skriftforavsnitt1">
    <w:name w:val="Standardskrift for avsnitt1"/>
  </w:style>
  <w:style w:type="character" w:customStyle="1" w:styleId="DefaultParagraphFont">
    <w:name w:val="Default Paragraph Font"/>
  </w:style>
  <w:style w:type="character" w:customStyle="1" w:styleId="WW8Num4z1">
    <w:name w:val="WW8Num4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OpenSymbol" w:hAnsi="OpenSymbol" w:cs="OpenSymbol"/>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unkttegn">
    <w:name w:val="Punkttegn"/>
    <w:rPr>
      <w:rFonts w:ascii="OpenSymbol" w:eastAsia="OpenSymbol" w:hAnsi="OpenSymbol" w:cs="OpenSymbol"/>
    </w:rPr>
  </w:style>
  <w:style w:type="character" w:customStyle="1" w:styleId="ListLabel1">
    <w:name w:val="ListLabel 1"/>
    <w:rPr>
      <w:rFonts w:cs="Courier New"/>
    </w:rPr>
  </w:style>
  <w:style w:type="character" w:styleId="Hyperkobling">
    <w:name w:val="Hyperlink"/>
    <w:rPr>
      <w:color w:val="000080"/>
      <w:u w:val="single"/>
      <w:lang/>
    </w:rPr>
  </w:style>
  <w:style w:type="character" w:customStyle="1" w:styleId="Nummereringstegn">
    <w:name w:val="Nummereringstegn"/>
    <w:rPr>
      <w:rFonts w:ascii="Calibri" w:hAnsi="Calibri" w:cs="Calibri"/>
      <w:b/>
      <w:bCs/>
      <w:sz w:val="28"/>
      <w:szCs w:val="28"/>
    </w:rPr>
  </w:style>
  <w:style w:type="character" w:customStyle="1" w:styleId="FollowedHyperlink">
    <w:name w:val="FollowedHyperlink"/>
    <w:rPr>
      <w:color w:val="800000"/>
      <w:u w:val="single"/>
    </w:rPr>
  </w:style>
  <w:style w:type="character" w:customStyle="1" w:styleId="TopptekstTegn">
    <w:name w:val="Topptekst Tegn"/>
    <w:rPr>
      <w:rFonts w:eastAsia="SimSun" w:cs="Mangal"/>
      <w:kern w:val="1"/>
      <w:sz w:val="24"/>
      <w:szCs w:val="21"/>
      <w:lang w:val="es-ES" w:eastAsia="hi-IN" w:bidi="hi-IN"/>
    </w:rPr>
  </w:style>
  <w:style w:type="character" w:customStyle="1" w:styleId="BunntekstTegn">
    <w:name w:val="Bunntekst Tegn"/>
    <w:rPr>
      <w:rFonts w:eastAsia="SimSun" w:cs="Mangal"/>
      <w:kern w:val="1"/>
      <w:sz w:val="24"/>
      <w:szCs w:val="21"/>
      <w:lang w:val="es-ES" w:eastAsia="hi-IN" w:bidi="hi-IN"/>
    </w:rPr>
  </w:style>
  <w:style w:type="character" w:customStyle="1" w:styleId="ListLabel2">
    <w:name w:val="ListLabel 2"/>
    <w:rPr>
      <w:rFonts w:cs="OpenSymbol"/>
    </w:rPr>
  </w:style>
  <w:style w:type="character" w:customStyle="1" w:styleId="ListLabel3">
    <w:name w:val="ListLabel 3"/>
    <w:rPr>
      <w:rFonts w:cs="Arial"/>
    </w:rPr>
  </w:style>
  <w:style w:type="character" w:customStyle="1" w:styleId="ListLabel4">
    <w:name w:val="ListLabel 4"/>
    <w:rPr>
      <w:rFonts w:cs="OpenSymbol"/>
      <w:sz w:val="24"/>
      <w:szCs w:val="24"/>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Arial"/>
      <w:color w:val="1C1C1C"/>
      <w:sz w:val="24"/>
      <w:szCs w:val="24"/>
    </w:rPr>
  </w:style>
  <w:style w:type="character" w:customStyle="1" w:styleId="ListLabel8">
    <w:name w:val="ListLabel 8"/>
    <w:rPr>
      <w:b/>
      <w:bCs/>
      <w:sz w:val="28"/>
      <w:szCs w:val="28"/>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3">
    <w:name w:val="Bildetekst3"/>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Bildetekst2">
    <w:name w:val="Bildetekst2"/>
    <w:basedOn w:val="Normal"/>
    <w:pPr>
      <w:suppressLineNumbers/>
      <w:spacing w:before="120" w:after="120"/>
    </w:pPr>
    <w:rPr>
      <w:i/>
      <w:iCs/>
    </w:rPr>
  </w:style>
  <w:style w:type="paragraph" w:customStyle="1" w:styleId="Bildetekst1">
    <w:name w:val="Bildetekst1"/>
    <w:basedOn w:val="Normal"/>
    <w:pPr>
      <w:suppressLineNumbers/>
      <w:spacing w:before="120" w:after="120"/>
    </w:pPr>
    <w:rPr>
      <w:i/>
      <w:iCs/>
    </w:rPr>
  </w:style>
  <w:style w:type="paragraph" w:customStyle="1" w:styleId="Listeavsnitt1">
    <w:name w:val="Listeavsnitt1"/>
    <w:basedOn w:val="Normal"/>
    <w:pPr>
      <w:ind w:left="720"/>
    </w:pPr>
  </w:style>
  <w:style w:type="paragraph" w:styleId="NormalWeb">
    <w:name w:val="Normal (Web)"/>
    <w:basedOn w:val="Normal"/>
    <w:pPr>
      <w:spacing w:before="100" w:after="100"/>
    </w:pPr>
    <w:rPr>
      <w:rFonts w:cs="Times New Roman"/>
      <w:sz w:val="20"/>
      <w:szCs w:val="20"/>
      <w:lang w:val="en-US"/>
    </w:rPr>
  </w:style>
  <w:style w:type="paragraph" w:styleId="Topptekst">
    <w:name w:val="header"/>
    <w:basedOn w:val="Normal"/>
    <w:pPr>
      <w:suppressLineNumbers/>
      <w:tabs>
        <w:tab w:val="center" w:pos="4536"/>
        <w:tab w:val="right" w:pos="9072"/>
      </w:tabs>
    </w:pPr>
    <w:rPr>
      <w:rFonts w:cs="Mangal"/>
      <w:szCs w:val="21"/>
    </w:rPr>
  </w:style>
  <w:style w:type="paragraph" w:styleId="Bunntekst">
    <w:name w:val="footer"/>
    <w:basedOn w:val="Normal"/>
    <w:pPr>
      <w:suppressLineNumbers/>
      <w:tabs>
        <w:tab w:val="center" w:pos="4536"/>
        <w:tab w:val="right" w:pos="9072"/>
      </w:tabs>
    </w:pPr>
    <w:rPr>
      <w:rFonts w:cs="Mangal"/>
      <w:szCs w:val="21"/>
    </w:rPr>
  </w:style>
  <w:style w:type="paragraph" w:styleId="Revisjon">
    <w:name w:val="Revision"/>
    <w:pPr>
      <w:suppressAutoHyphens/>
    </w:pPr>
    <w:rPr>
      <w:rFonts w:eastAsia="SimSun" w:cs="Mangal"/>
      <w:kern w:val="1"/>
      <w:sz w:val="24"/>
      <w:szCs w:val="21"/>
      <w:lang w:val="es-ES" w:eastAsia="hi-IN" w:bidi="hi-IN"/>
    </w:rPr>
  </w:style>
  <w:style w:type="paragraph" w:customStyle="1" w:styleId="Tabellinnhold">
    <w:name w:val="Tabellinnhold"/>
    <w:basedOn w:val="Normal"/>
    <w:pPr>
      <w:suppressLineNumbers/>
    </w:pPr>
  </w:style>
  <w:style w:type="paragraph" w:customStyle="1" w:styleId="Tabelloverskrift">
    <w:name w:val="Tabelloverskrift"/>
    <w:basedOn w:val="Tabellinnhol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innsyn-fillager-api.api.oslo.kommune.no/fil?virksomhet=976819853&amp;filnavn=73cc9769c6e74bb888d5b06436663f92_4b7a43a1a6907c99a78dae07850dbe7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sb.no/statbank/table/06844/tableViewLayout1/" TargetMode="External"/><Relationship Id="rId5" Type="http://schemas.openxmlformats.org/officeDocument/2006/relationships/footnotes" Target="footnotes.xml"/><Relationship Id="rId15" Type="http://schemas.openxmlformats.org/officeDocument/2006/relationships/hyperlink" Target="https://www.oslo.kommune.no/helse-og-omsorg/nedsatt-funksjonsevne/demens/" TargetMode="External"/><Relationship Id="rId10" Type="http://schemas.openxmlformats.org/officeDocument/2006/relationships/hyperlink" Target="https://demenskartet.no/" TargetMode="External"/><Relationship Id="rId4" Type="http://schemas.openxmlformats.org/officeDocument/2006/relationships/webSettings" Target="webSettings.xml"/><Relationship Id="rId9" Type="http://schemas.openxmlformats.org/officeDocument/2006/relationships/hyperlink" Target="https://www.ssb.no/statbank/table/13599/" TargetMode="External"/><Relationship Id="rId14" Type="http://schemas.openxmlformats.org/officeDocument/2006/relationships/hyperlink" Target="https://www.oslo.kommune.no/politikk/budsjett-regnskap-og-rapportering/rapporter-fra-kommunerevisjonen/rapport-13-2023-tilbudet-til-hjemmeboende-med-demens-og-deres-paroren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4290</Words>
  <Characters>22740</Characters>
  <Application>Microsoft Office Word</Application>
  <DocSecurity>0</DocSecurity>
  <Lines>189</Lines>
  <Paragraphs>53</Paragraphs>
  <ScaleCrop>false</ScaleCrop>
  <Company/>
  <LinksUpToDate>false</LinksUpToDate>
  <CharactersWithSpaces>26977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Kolsrud</dc:creator>
  <cp:keywords/>
  <cp:lastModifiedBy>Ane Fidjestøl</cp:lastModifiedBy>
  <cp:revision>2</cp:revision>
  <cp:lastPrinted>2023-11-14T09:41:00Z</cp:lastPrinted>
  <dcterms:created xsi:type="dcterms:W3CDTF">2024-01-08T14:29:00Z</dcterms:created>
  <dcterms:modified xsi:type="dcterms:W3CDTF">2024-01-08T14:29:00Z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